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280AE" w14:textId="77777777" w:rsidR="0073376B" w:rsidRDefault="0073376B" w:rsidP="0073376B">
      <w:pPr>
        <w:jc w:val="right"/>
        <w:rPr>
          <w:b/>
        </w:rPr>
      </w:pPr>
    </w:p>
    <w:p w14:paraId="34CF3FF2" w14:textId="77777777" w:rsidR="0075482B" w:rsidRPr="0075482B" w:rsidRDefault="0075482B" w:rsidP="00580291">
      <w:pPr>
        <w:jc w:val="center"/>
        <w:rPr>
          <w:b/>
        </w:rPr>
      </w:pPr>
      <w:r w:rsidRPr="0075482B">
        <w:rPr>
          <w:b/>
        </w:rPr>
        <w:t>Филиал федерального государственного бюджетного образовательного учреждения</w:t>
      </w:r>
    </w:p>
    <w:p w14:paraId="0DD4EB41" w14:textId="77777777"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высшего образования</w:t>
      </w:r>
    </w:p>
    <w:p w14:paraId="3C51C2E7" w14:textId="77777777"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«Национальный исследовательский университет «МЭИ»</w:t>
      </w:r>
    </w:p>
    <w:p w14:paraId="27AEEACA" w14:textId="77777777" w:rsidR="0075482B" w:rsidRPr="0075482B" w:rsidRDefault="0075482B" w:rsidP="0075482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5482B">
        <w:rPr>
          <w:b/>
        </w:rPr>
        <w:t>в г. Смоленске</w:t>
      </w:r>
    </w:p>
    <w:p w14:paraId="5A91EF75" w14:textId="54550182" w:rsidR="00B23B09" w:rsidRDefault="00B23B09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lang w:eastAsia="x-none"/>
        </w:rPr>
      </w:pPr>
    </w:p>
    <w:p w14:paraId="5C27B643" w14:textId="395A4BD9" w:rsidR="00EE78E7" w:rsidRDefault="00DE2CAE" w:rsidP="00EE78E7">
      <w:pPr>
        <w:pBdr>
          <w:bottom w:val="single" w:sz="12" w:space="1" w:color="auto"/>
        </w:pBdr>
        <w:tabs>
          <w:tab w:val="right" w:leader="underscore" w:pos="9639"/>
        </w:tabs>
        <w:jc w:val="right"/>
        <w:outlineLvl w:val="2"/>
        <w:rPr>
          <w:b/>
          <w:lang w:eastAsia="x-none"/>
        </w:rPr>
      </w:pPr>
      <w:r>
        <w:pict w14:anchorId="394FA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85pt;height:156.65pt">
            <v:imagedata r:id="rId8" o:title="" croptop="12530f"/>
          </v:shape>
        </w:pict>
      </w:r>
    </w:p>
    <w:p w14:paraId="4E8C1319" w14:textId="6EC5895C" w:rsidR="00EE78E7" w:rsidRDefault="00EE78E7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lang w:eastAsia="x-none"/>
        </w:rPr>
      </w:pPr>
    </w:p>
    <w:p w14:paraId="2B33821D" w14:textId="77777777" w:rsidR="00EE78E7" w:rsidRDefault="00EE78E7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lang w:eastAsia="x-none"/>
        </w:rPr>
      </w:pPr>
    </w:p>
    <w:p w14:paraId="2B9C3592" w14:textId="77777777" w:rsidR="00B23B09" w:rsidRDefault="00B23B09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lang w:eastAsia="x-none"/>
        </w:rPr>
      </w:pPr>
    </w:p>
    <w:p w14:paraId="22BFE241" w14:textId="77777777"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lang w:eastAsia="x-none"/>
        </w:rPr>
      </w:pPr>
      <w:r w:rsidRPr="00A463E7">
        <w:rPr>
          <w:b/>
          <w:lang w:val="x-none" w:eastAsia="x-none"/>
        </w:rPr>
        <w:t xml:space="preserve">РАБОЧАЯ ПРОГРАММА </w:t>
      </w:r>
      <w:r w:rsidRPr="00A463E7">
        <w:rPr>
          <w:b/>
          <w:lang w:eastAsia="x-none"/>
        </w:rPr>
        <w:t>ДИСЦИПЛИНЫ</w:t>
      </w:r>
    </w:p>
    <w:p w14:paraId="3657A4A4" w14:textId="77777777"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lang w:eastAsia="x-none"/>
        </w:rPr>
      </w:pPr>
    </w:p>
    <w:p w14:paraId="5B53F6ED" w14:textId="77777777" w:rsidR="0075482B" w:rsidRPr="00A463E7" w:rsidRDefault="00315564" w:rsidP="00735276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lang w:eastAsia="x-none"/>
        </w:rPr>
      </w:pPr>
      <w:r w:rsidRPr="00A463E7">
        <w:rPr>
          <w:b/>
          <w:caps/>
        </w:rPr>
        <w:t xml:space="preserve"> </w:t>
      </w:r>
      <w:r w:rsidR="001D3A83">
        <w:rPr>
          <w:b/>
          <w:caps/>
        </w:rPr>
        <w:t>Операционные системы</w:t>
      </w:r>
    </w:p>
    <w:p w14:paraId="3F34C9A6" w14:textId="77777777" w:rsidR="0075482B" w:rsidRPr="00A463E7" w:rsidRDefault="0075482B" w:rsidP="0075482B">
      <w:pPr>
        <w:tabs>
          <w:tab w:val="right" w:leader="underscore" w:pos="9639"/>
        </w:tabs>
        <w:jc w:val="center"/>
        <w:outlineLvl w:val="2"/>
        <w:rPr>
          <w:b/>
          <w:vertAlign w:val="superscript"/>
          <w:lang w:val="x-none" w:eastAsia="x-none"/>
        </w:rPr>
      </w:pPr>
      <w:r w:rsidRPr="00A463E7">
        <w:rPr>
          <w:b/>
          <w:smallCaps/>
          <w:vertAlign w:val="superscript"/>
          <w:lang w:val="x-none" w:eastAsia="x-none"/>
        </w:rPr>
        <w:t xml:space="preserve">(наименование </w:t>
      </w:r>
      <w:r w:rsidRPr="00A463E7">
        <w:rPr>
          <w:b/>
          <w:smallCaps/>
          <w:vertAlign w:val="superscript"/>
          <w:lang w:eastAsia="x-none"/>
        </w:rPr>
        <w:t>дисциплины</w:t>
      </w:r>
      <w:r w:rsidRPr="00A463E7">
        <w:rPr>
          <w:b/>
          <w:smallCaps/>
          <w:vertAlign w:val="superscript"/>
          <w:lang w:val="x-none" w:eastAsia="x-none"/>
        </w:rPr>
        <w:t>)</w:t>
      </w:r>
    </w:p>
    <w:p w14:paraId="6728C031" w14:textId="77777777"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14:paraId="2161FE4E" w14:textId="77777777"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14:paraId="4765BC65" w14:textId="77777777" w:rsidR="0075482B" w:rsidRDefault="0075482B" w:rsidP="001D3A83">
      <w:pPr>
        <w:tabs>
          <w:tab w:val="right" w:leader="underscore" w:pos="9639"/>
        </w:tabs>
        <w:ind w:left="5670" w:hanging="5528"/>
        <w:rPr>
          <w:b/>
          <w:bCs/>
          <w:u w:val="single"/>
        </w:rPr>
      </w:pPr>
      <w:r w:rsidRPr="00A463E7">
        <w:rPr>
          <w:b/>
          <w:bCs/>
        </w:rPr>
        <w:t xml:space="preserve">Направление подготовки: </w:t>
      </w:r>
      <w:r w:rsidR="001D3A83" w:rsidRPr="001D3A83">
        <w:rPr>
          <w:b/>
          <w:bCs/>
          <w:u w:val="single"/>
        </w:rPr>
        <w:t xml:space="preserve">09.03.01 </w:t>
      </w:r>
      <w:r w:rsidR="001D3A83">
        <w:rPr>
          <w:b/>
          <w:bCs/>
          <w:u w:val="single"/>
        </w:rPr>
        <w:t>«Информатика и вычислительная тех</w:t>
      </w:r>
      <w:r w:rsidR="001D3A83" w:rsidRPr="001D3A83">
        <w:rPr>
          <w:b/>
          <w:bCs/>
          <w:u w:val="single"/>
        </w:rPr>
        <w:t>ника</w:t>
      </w:r>
      <w:r w:rsidR="001D3A83">
        <w:rPr>
          <w:b/>
          <w:bCs/>
          <w:u w:val="single"/>
        </w:rPr>
        <w:t>»</w:t>
      </w:r>
    </w:p>
    <w:p w14:paraId="24F9422A" w14:textId="77777777" w:rsidR="00381C48" w:rsidRPr="00A463E7" w:rsidRDefault="00381C48" w:rsidP="001D3A83">
      <w:pPr>
        <w:tabs>
          <w:tab w:val="right" w:leader="underscore" w:pos="9639"/>
        </w:tabs>
        <w:ind w:left="5670" w:hanging="5528"/>
        <w:rPr>
          <w:b/>
          <w:bCs/>
        </w:rPr>
      </w:pPr>
    </w:p>
    <w:p w14:paraId="096C0613" w14:textId="77777777" w:rsidR="00D446F1" w:rsidRPr="00A463E7" w:rsidRDefault="001D3A83" w:rsidP="00D446F1">
      <w:pPr>
        <w:tabs>
          <w:tab w:val="right" w:leader="underscore" w:pos="9639"/>
        </w:tabs>
        <w:ind w:left="3544" w:hanging="3402"/>
        <w:rPr>
          <w:b/>
          <w:bCs/>
        </w:rPr>
      </w:pPr>
      <w:r>
        <w:rPr>
          <w:b/>
          <w:bCs/>
        </w:rPr>
        <w:t>Профиль</w:t>
      </w:r>
      <w:r w:rsidR="00315564" w:rsidRPr="00A463E7">
        <w:rPr>
          <w:b/>
          <w:bCs/>
        </w:rPr>
        <w:t xml:space="preserve"> </w:t>
      </w:r>
      <w:r w:rsidR="00315564" w:rsidRPr="00A463E7">
        <w:rPr>
          <w:b/>
          <w:bCs/>
          <w:u w:val="single"/>
        </w:rPr>
        <w:t>«</w:t>
      </w:r>
      <w:r w:rsidR="008914DE" w:rsidRPr="008914DE">
        <w:rPr>
          <w:b/>
          <w:bCs/>
          <w:u w:val="single"/>
        </w:rPr>
        <w:t>Вычислительные машины, комплексы, системы и сети</w:t>
      </w:r>
      <w:r w:rsidR="00315564" w:rsidRPr="00A463E7">
        <w:rPr>
          <w:b/>
          <w:bCs/>
          <w:u w:val="single"/>
        </w:rPr>
        <w:t>»</w:t>
      </w:r>
    </w:p>
    <w:p w14:paraId="1031BEF4" w14:textId="77777777"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14:paraId="5F774505" w14:textId="77777777" w:rsidR="0075482B" w:rsidRPr="00A463E7" w:rsidRDefault="00D41198" w:rsidP="0075482B">
      <w:pPr>
        <w:tabs>
          <w:tab w:val="right" w:leader="underscore" w:pos="9639"/>
        </w:tabs>
        <w:ind w:left="2977" w:hanging="2835"/>
        <w:rPr>
          <w:b/>
          <w:bCs/>
        </w:rPr>
      </w:pPr>
      <w:r w:rsidRPr="00A463E7">
        <w:rPr>
          <w:b/>
          <w:bCs/>
        </w:rPr>
        <w:t>Уровень высшего образования</w:t>
      </w:r>
      <w:r w:rsidR="0075482B" w:rsidRPr="00A463E7">
        <w:rPr>
          <w:b/>
          <w:bCs/>
        </w:rPr>
        <w:t xml:space="preserve">: </w:t>
      </w:r>
      <w:r w:rsidR="009015D3" w:rsidRPr="00A463E7">
        <w:rPr>
          <w:b/>
          <w:bCs/>
          <w:u w:val="single"/>
        </w:rPr>
        <w:t>бакалавриат</w:t>
      </w:r>
    </w:p>
    <w:p w14:paraId="7D9FBB5C" w14:textId="77777777"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14:paraId="73E3C3DC" w14:textId="77777777" w:rsidR="009015D3" w:rsidRPr="00A463E7" w:rsidRDefault="0075482B" w:rsidP="0073376B">
      <w:pPr>
        <w:tabs>
          <w:tab w:val="right" w:leader="underscore" w:pos="9639"/>
        </w:tabs>
        <w:ind w:left="2977" w:hanging="2835"/>
        <w:rPr>
          <w:b/>
          <w:bCs/>
          <w:u w:val="single"/>
        </w:rPr>
      </w:pPr>
      <w:r w:rsidRPr="00A463E7">
        <w:rPr>
          <w:b/>
          <w:bCs/>
        </w:rPr>
        <w:t>Нормативный срок обучения:</w:t>
      </w:r>
      <w:r w:rsidR="00381C48">
        <w:rPr>
          <w:b/>
          <w:bCs/>
        </w:rPr>
        <w:t xml:space="preserve"> </w:t>
      </w:r>
      <w:r w:rsidR="001D3A83">
        <w:rPr>
          <w:b/>
          <w:bCs/>
          <w:u w:val="single"/>
        </w:rPr>
        <w:t>4 года</w:t>
      </w:r>
      <w:r w:rsidR="005076CC">
        <w:rPr>
          <w:b/>
          <w:bCs/>
          <w:u w:val="single"/>
        </w:rPr>
        <w:t xml:space="preserve"> 11 мес.</w:t>
      </w:r>
    </w:p>
    <w:p w14:paraId="03DDD07A" w14:textId="77777777" w:rsidR="009015D3" w:rsidRPr="00A463E7" w:rsidRDefault="009015D3" w:rsidP="0075482B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14:paraId="6F938E0B" w14:textId="77777777" w:rsidR="0075482B" w:rsidRPr="00A463E7" w:rsidRDefault="00E157E9" w:rsidP="00E157E9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Форма обучения: </w:t>
      </w:r>
      <w:r w:rsidR="005076CC">
        <w:rPr>
          <w:b/>
          <w:bCs/>
          <w:u w:val="single"/>
        </w:rPr>
        <w:t>заочная</w:t>
      </w:r>
    </w:p>
    <w:p w14:paraId="0ABD1EE8" w14:textId="77777777" w:rsidR="002E15DF" w:rsidRPr="00A463E7" w:rsidRDefault="002E15DF" w:rsidP="002E15DF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14:paraId="145754C5" w14:textId="3D621057" w:rsidR="002E15DF" w:rsidRPr="00A463E7" w:rsidRDefault="002E15DF" w:rsidP="002E15DF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Год набора: </w:t>
      </w:r>
      <w:r w:rsidR="002F0535">
        <w:rPr>
          <w:b/>
          <w:bCs/>
          <w:u w:val="single"/>
        </w:rPr>
        <w:t>202</w:t>
      </w:r>
      <w:r w:rsidR="00896F1E">
        <w:rPr>
          <w:b/>
          <w:bCs/>
          <w:u w:val="single"/>
        </w:rPr>
        <w:t>4</w:t>
      </w:r>
    </w:p>
    <w:p w14:paraId="755BBCAA" w14:textId="77777777" w:rsidR="00986704" w:rsidRPr="00A463E7" w:rsidRDefault="00986704" w:rsidP="009015D3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14:paraId="5B61C150" w14:textId="77777777" w:rsidR="00BD5967" w:rsidRPr="00A463E7" w:rsidRDefault="00BD5967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14:paraId="50420822" w14:textId="77777777"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14:paraId="103ED3AD" w14:textId="77777777"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14:paraId="554B46B9" w14:textId="77777777" w:rsidR="00315564" w:rsidRPr="00A463E7" w:rsidRDefault="0075482B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  <w:r w:rsidRPr="00A463E7">
        <w:rPr>
          <w:b/>
          <w:bCs/>
        </w:rPr>
        <w:t xml:space="preserve">Смоленск </w:t>
      </w:r>
    </w:p>
    <w:p w14:paraId="43E50DDC" w14:textId="77777777" w:rsidR="00380549" w:rsidRPr="00E324B5" w:rsidRDefault="003A02CE" w:rsidP="00380549">
      <w:pPr>
        <w:suppressAutoHyphens/>
        <w:ind w:firstLine="709"/>
        <w:jc w:val="both"/>
      </w:pPr>
      <w:r>
        <w:rPr>
          <w:sz w:val="28"/>
          <w:szCs w:val="28"/>
        </w:rPr>
        <w:br w:type="page"/>
      </w:r>
      <w:r w:rsidR="00380549" w:rsidRPr="00E324B5">
        <w:lastRenderedPageBreak/>
        <w:t>Программа составлена с учетом ФГОС ВО – бакалавриат по направлению подготовки</w:t>
      </w:r>
      <w:r w:rsidR="00380549" w:rsidRPr="00E324B5">
        <w:rPr>
          <w:b/>
        </w:rPr>
        <w:t xml:space="preserve"> </w:t>
      </w:r>
      <w:r w:rsidR="00380549" w:rsidRPr="00E324B5">
        <w:t>09.03.01 «</w:t>
      </w:r>
      <w:r w:rsidR="00380549" w:rsidRPr="00E324B5">
        <w:rPr>
          <w:b/>
        </w:rPr>
        <w:t xml:space="preserve">Информатика и вычислительная техника», </w:t>
      </w:r>
      <w:r w:rsidR="00380549" w:rsidRPr="00E324B5">
        <w:t>утвержденного приказом Минобрнауки России от «19» сентября 2017 г. № 929.</w:t>
      </w:r>
    </w:p>
    <w:p w14:paraId="455184EB" w14:textId="77777777" w:rsidR="007255BE" w:rsidRPr="007255BE" w:rsidRDefault="007255BE" w:rsidP="007255BE">
      <w:pPr>
        <w:suppressAutoHyphens/>
        <w:jc w:val="both"/>
        <w:rPr>
          <w:sz w:val="28"/>
          <w:szCs w:val="28"/>
        </w:rPr>
      </w:pPr>
    </w:p>
    <w:p w14:paraId="6364F699" w14:textId="77777777" w:rsidR="002F0535" w:rsidRPr="007255BE" w:rsidRDefault="002F0535" w:rsidP="002F0535">
      <w:pPr>
        <w:suppressAutoHyphens/>
        <w:jc w:val="both"/>
        <w:rPr>
          <w:sz w:val="28"/>
          <w:szCs w:val="28"/>
        </w:rPr>
      </w:pPr>
    </w:p>
    <w:p w14:paraId="33553382" w14:textId="77777777" w:rsidR="002F0535" w:rsidRPr="007255BE" w:rsidRDefault="002F0535" w:rsidP="002F0535">
      <w:pPr>
        <w:suppressAutoHyphens/>
        <w:jc w:val="both"/>
        <w:rPr>
          <w:b/>
        </w:rPr>
      </w:pPr>
      <w:r w:rsidRPr="007255BE">
        <w:rPr>
          <w:b/>
        </w:rPr>
        <w:t xml:space="preserve">Программу составил: </w:t>
      </w:r>
    </w:p>
    <w:p w14:paraId="66A5D997" w14:textId="77777777" w:rsidR="002F0535" w:rsidRPr="007255BE" w:rsidRDefault="00DE2CAE" w:rsidP="002F0535">
      <w:pPr>
        <w:suppressAutoHyphens/>
        <w:jc w:val="both"/>
      </w:pPr>
      <w:r>
        <w:rPr>
          <w:noProof/>
        </w:rPr>
        <w:pict w14:anchorId="1906B1CA">
          <v:shape id="Рисунок 1" o:spid="_x0000_s2072" type="#_x0000_t75" style="position:absolute;left:0;text-align:left;margin-left:131.4pt;margin-top:2.2pt;width:78.3pt;height:3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"/>
          </v:shape>
        </w:pict>
      </w:r>
    </w:p>
    <w:p w14:paraId="03996E1F" w14:textId="77777777" w:rsidR="002F0535" w:rsidRPr="007255BE" w:rsidRDefault="002F0535" w:rsidP="002F0535">
      <w:pPr>
        <w:suppressAutoHyphens/>
        <w:jc w:val="both"/>
      </w:pPr>
    </w:p>
    <w:p w14:paraId="30223CD5" w14:textId="77777777" w:rsidR="002F0535" w:rsidRPr="007255BE" w:rsidRDefault="002F0535" w:rsidP="002F0535">
      <w:pPr>
        <w:suppressAutoHyphens/>
        <w:jc w:val="both"/>
      </w:pPr>
      <w:r>
        <w:t>Ст. преподаватель</w:t>
      </w:r>
      <w:r w:rsidRPr="007255BE">
        <w:t xml:space="preserve">     ________________    _________</w:t>
      </w:r>
      <w:r w:rsidRPr="007255BE">
        <w:rPr>
          <w:u w:val="single"/>
        </w:rPr>
        <w:t>А.И. Гаврилов</w:t>
      </w:r>
      <w:r w:rsidRPr="007255BE">
        <w:t>______________</w:t>
      </w:r>
    </w:p>
    <w:p w14:paraId="2C84793E" w14:textId="77777777" w:rsidR="002F0535" w:rsidRPr="007255BE" w:rsidRDefault="002F0535" w:rsidP="002F0535">
      <w:pPr>
        <w:suppressAutoHyphens/>
        <w:ind w:left="2552"/>
        <w:jc w:val="both"/>
        <w:rPr>
          <w:vertAlign w:val="superscript"/>
        </w:rPr>
      </w:pPr>
      <w:r w:rsidRPr="007255BE">
        <w:rPr>
          <w:vertAlign w:val="superscript"/>
        </w:rPr>
        <w:t xml:space="preserve">                     подпись </w:t>
      </w:r>
      <w:r w:rsidRPr="007255BE">
        <w:rPr>
          <w:vertAlign w:val="superscript"/>
        </w:rPr>
        <w:tab/>
      </w:r>
      <w:r w:rsidRPr="007255BE">
        <w:rPr>
          <w:vertAlign w:val="superscript"/>
        </w:rPr>
        <w:tab/>
      </w:r>
      <w:r w:rsidRPr="007255BE">
        <w:rPr>
          <w:vertAlign w:val="superscript"/>
        </w:rPr>
        <w:tab/>
      </w:r>
      <w:r w:rsidRPr="007255BE">
        <w:rPr>
          <w:vertAlign w:val="superscript"/>
        </w:rPr>
        <w:tab/>
      </w:r>
      <w:r w:rsidRPr="007255BE">
        <w:rPr>
          <w:vertAlign w:val="superscript"/>
        </w:rPr>
        <w:tab/>
        <w:t xml:space="preserve">                                 ФИО</w:t>
      </w:r>
    </w:p>
    <w:p w14:paraId="01F05E07" w14:textId="62A7FF15" w:rsidR="00EE78E7" w:rsidRDefault="00EE78E7" w:rsidP="00EE78E7">
      <w:pPr>
        <w:jc w:val="both"/>
      </w:pPr>
      <w:r>
        <w:t>«</w:t>
      </w:r>
      <w:r>
        <w:rPr>
          <w:u w:val="single"/>
        </w:rPr>
        <w:t> </w:t>
      </w:r>
      <w:r w:rsidR="00896F1E">
        <w:rPr>
          <w:u w:val="single"/>
        </w:rPr>
        <w:t>18</w:t>
      </w:r>
      <w:r>
        <w:rPr>
          <w:u w:val="single"/>
        </w:rPr>
        <w:t> </w:t>
      </w:r>
      <w:r>
        <w:t xml:space="preserve">» </w:t>
      </w:r>
      <w:r>
        <w:rPr>
          <w:u w:val="single"/>
        </w:rPr>
        <w:tab/>
        <w:t>  </w:t>
      </w:r>
      <w:r w:rsidR="00896F1E">
        <w:rPr>
          <w:u w:val="single"/>
        </w:rPr>
        <w:t>апреля</w:t>
      </w:r>
      <w:r>
        <w:rPr>
          <w:u w:val="single"/>
        </w:rPr>
        <w:tab/>
        <w:t>  </w:t>
      </w:r>
      <w:r>
        <w:t xml:space="preserve"> 20</w:t>
      </w:r>
      <w:r>
        <w:rPr>
          <w:u w:val="single"/>
        </w:rPr>
        <w:t>2</w:t>
      </w:r>
      <w:r w:rsidR="00896F1E">
        <w:rPr>
          <w:u w:val="single"/>
        </w:rPr>
        <w:t>4</w:t>
      </w:r>
      <w:r>
        <w:t xml:space="preserve"> г.</w:t>
      </w:r>
    </w:p>
    <w:p w14:paraId="7D53DBD3" w14:textId="77777777" w:rsidR="00EE78E7" w:rsidRDefault="00EE78E7" w:rsidP="00EE78E7">
      <w:pPr>
        <w:jc w:val="both"/>
        <w:rPr>
          <w:lang w:eastAsia="zh-CN"/>
        </w:rPr>
      </w:pPr>
    </w:p>
    <w:p w14:paraId="15253115" w14:textId="77777777" w:rsidR="00EE78E7" w:rsidRDefault="00EE78E7" w:rsidP="00EE78E7">
      <w:pPr>
        <w:jc w:val="both"/>
      </w:pPr>
    </w:p>
    <w:p w14:paraId="4ED8ADBF" w14:textId="77777777" w:rsidR="00EE78E7" w:rsidRDefault="00EE78E7" w:rsidP="00EE78E7">
      <w:pPr>
        <w:jc w:val="both"/>
      </w:pPr>
      <w:r>
        <w:t>Программа обсуждена и одобрена на заседании кафедры «</w:t>
      </w:r>
      <w:r>
        <w:rPr>
          <w:u w:val="single"/>
        </w:rPr>
        <w:t>Вычислительная техника</w:t>
      </w:r>
      <w:r>
        <w:t xml:space="preserve">» </w:t>
      </w:r>
    </w:p>
    <w:p w14:paraId="698E5E49" w14:textId="3AC191C4" w:rsidR="00EE78E7" w:rsidRDefault="00EE78E7" w:rsidP="00EE78E7">
      <w:pPr>
        <w:jc w:val="both"/>
      </w:pPr>
      <w:r>
        <w:rPr>
          <w:u w:val="single"/>
        </w:rPr>
        <w:t>«</w:t>
      </w:r>
      <w:r w:rsidR="00896F1E">
        <w:rPr>
          <w:u w:val="single"/>
        </w:rPr>
        <w:t>24</w:t>
      </w:r>
      <w:r>
        <w:rPr>
          <w:u w:val="single"/>
        </w:rPr>
        <w:t>»</w:t>
      </w:r>
      <w:r>
        <w:rPr>
          <w:u w:val="single"/>
        </w:rPr>
        <w:tab/>
      </w:r>
      <w:r>
        <w:rPr>
          <w:u w:val="single"/>
        </w:rPr>
        <w:tab/>
        <w:t> </w:t>
      </w:r>
      <w:r w:rsidR="00896F1E">
        <w:rPr>
          <w:u w:val="single"/>
        </w:rPr>
        <w:t>апреля</w:t>
      </w:r>
      <w:r>
        <w:rPr>
          <w:u w:val="single"/>
        </w:rPr>
        <w:t> </w:t>
      </w:r>
      <w:r>
        <w:rPr>
          <w:u w:val="single"/>
        </w:rPr>
        <w:tab/>
      </w:r>
      <w:r>
        <w:rPr>
          <w:u w:val="single"/>
        </w:rPr>
        <w:tab/>
        <w:t>202</w:t>
      </w:r>
      <w:r w:rsidR="00896F1E">
        <w:rPr>
          <w:u w:val="single"/>
        </w:rPr>
        <w:t>4</w:t>
      </w:r>
      <w:r>
        <w:rPr>
          <w:u w:val="single"/>
        </w:rPr>
        <w:tab/>
      </w:r>
      <w:r>
        <w:t> г., протокол № </w:t>
      </w:r>
      <w:r w:rsidR="00DE2CAE">
        <w:rPr>
          <w:u w:val="single"/>
        </w:rPr>
        <w:t>7</w:t>
      </w:r>
      <w:bookmarkStart w:id="0" w:name="_GoBack"/>
      <w:bookmarkEnd w:id="0"/>
      <w:r>
        <w:rPr>
          <w:u w:val="single"/>
        </w:rPr>
        <w:t>.</w:t>
      </w:r>
    </w:p>
    <w:p w14:paraId="7636D57D" w14:textId="77777777" w:rsidR="00B23B09" w:rsidRDefault="00B23B09" w:rsidP="00B23B09">
      <w:pPr>
        <w:jc w:val="both"/>
        <w:rPr>
          <w:b/>
        </w:rPr>
      </w:pPr>
    </w:p>
    <w:p w14:paraId="30A90EFA" w14:textId="77777777" w:rsidR="00B23B09" w:rsidRDefault="00B23B09" w:rsidP="00B23B09">
      <w:pPr>
        <w:jc w:val="both"/>
        <w:rPr>
          <w:b/>
        </w:rPr>
      </w:pPr>
    </w:p>
    <w:p w14:paraId="60B05C51" w14:textId="77777777" w:rsidR="00B23B09" w:rsidRDefault="00B23B09" w:rsidP="00B23B09">
      <w:pPr>
        <w:jc w:val="both"/>
        <w:rPr>
          <w:b/>
        </w:rPr>
      </w:pPr>
      <w:r>
        <w:rPr>
          <w:b/>
        </w:rPr>
        <w:t>Заведующий кафедрой вычислительной техники</w:t>
      </w:r>
    </w:p>
    <w:p w14:paraId="68D284E9" w14:textId="77777777" w:rsidR="00B23B09" w:rsidRDefault="00DE2CAE" w:rsidP="00B23B09">
      <w:pPr>
        <w:jc w:val="both"/>
        <w:rPr>
          <w:b/>
        </w:rPr>
      </w:pPr>
      <w:r>
        <w:pict w14:anchorId="30DF51B3">
          <v:shape id="Рисунок 9" o:spid="_x0000_s2087" type="#_x0000_t75" alt="tmpA49-41" style="position:absolute;left:0;text-align:left;margin-left:213.3pt;margin-top:9.55pt;width:64.5pt;height:43.85pt;z-index:251657728;visibility:visible">
            <v:imagedata r:id="rId10" o:title="tmpA49-41"/>
          </v:shape>
        </w:pict>
      </w:r>
      <w:r w:rsidR="00B23B09">
        <w:rPr>
          <w:b/>
        </w:rPr>
        <w:t xml:space="preserve">д.т.н., профессор </w:t>
      </w:r>
    </w:p>
    <w:p w14:paraId="6F41D7A7" w14:textId="77777777" w:rsidR="00B23B09" w:rsidRDefault="00B23B09" w:rsidP="00B23B09">
      <w:pPr>
        <w:jc w:val="both"/>
        <w:rPr>
          <w:b/>
        </w:rPr>
      </w:pPr>
    </w:p>
    <w:p w14:paraId="4BFB08EB" w14:textId="77777777" w:rsidR="00B23B09" w:rsidRDefault="00B23B09" w:rsidP="00B23B09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А.С. Федулов</w:t>
      </w:r>
    </w:p>
    <w:p w14:paraId="789204E5" w14:textId="77777777" w:rsidR="00B23B09" w:rsidRDefault="00B23B09" w:rsidP="00B23B09">
      <w:pPr>
        <w:jc w:val="both"/>
      </w:pPr>
    </w:p>
    <w:p w14:paraId="64AB6368" w14:textId="17DD74C9" w:rsidR="00EE78E7" w:rsidRDefault="00EE78E7" w:rsidP="00EE78E7">
      <w:pPr>
        <w:jc w:val="both"/>
      </w:pPr>
      <w:r>
        <w:t>«</w:t>
      </w:r>
      <w:r>
        <w:rPr>
          <w:u w:val="single"/>
        </w:rPr>
        <w:t> </w:t>
      </w:r>
      <w:r w:rsidR="00896F1E">
        <w:rPr>
          <w:u w:val="single"/>
        </w:rPr>
        <w:t>02</w:t>
      </w:r>
      <w:r>
        <w:rPr>
          <w:u w:val="single"/>
        </w:rPr>
        <w:t> </w:t>
      </w:r>
      <w:r>
        <w:t xml:space="preserve">» </w:t>
      </w:r>
      <w:r>
        <w:rPr>
          <w:u w:val="single"/>
        </w:rPr>
        <w:tab/>
        <w:t>  </w:t>
      </w:r>
      <w:r w:rsidR="00896F1E">
        <w:rPr>
          <w:u w:val="single"/>
        </w:rPr>
        <w:t>ма</w:t>
      </w:r>
      <w:r>
        <w:rPr>
          <w:u w:val="single"/>
        </w:rPr>
        <w:t>я  </w:t>
      </w:r>
      <w:r>
        <w:t xml:space="preserve"> 20</w:t>
      </w:r>
      <w:r>
        <w:rPr>
          <w:u w:val="single"/>
        </w:rPr>
        <w:t>2</w:t>
      </w:r>
      <w:r w:rsidR="00896F1E">
        <w:rPr>
          <w:u w:val="single"/>
        </w:rPr>
        <w:t>4</w:t>
      </w:r>
      <w:r>
        <w:t xml:space="preserve"> г.</w:t>
      </w:r>
    </w:p>
    <w:p w14:paraId="75A09D5D" w14:textId="77777777" w:rsidR="00B23B09" w:rsidRDefault="00B23B09" w:rsidP="00EE78E7">
      <w:pPr>
        <w:jc w:val="both"/>
        <w:rPr>
          <w:b/>
          <w:bCs/>
        </w:rPr>
      </w:pPr>
    </w:p>
    <w:p w14:paraId="2DC1E907" w14:textId="77777777" w:rsidR="00B23B09" w:rsidRDefault="00B23B09" w:rsidP="00B23B09">
      <w:pPr>
        <w:jc w:val="both"/>
      </w:pPr>
    </w:p>
    <w:p w14:paraId="03158F48" w14:textId="77777777" w:rsidR="00B23B09" w:rsidRDefault="00B23B09" w:rsidP="00B23B09">
      <w:pPr>
        <w:jc w:val="both"/>
      </w:pPr>
    </w:p>
    <w:p w14:paraId="6D26798C" w14:textId="77777777" w:rsidR="00B23B09" w:rsidRDefault="00B23B09" w:rsidP="00B23B09">
      <w:pPr>
        <w:jc w:val="both"/>
      </w:pPr>
      <w:r>
        <w:t xml:space="preserve">РПД адаптирована для лиц с ограниченными возможностями  здоровья и инвалидов </w:t>
      </w:r>
    </w:p>
    <w:p w14:paraId="7811D922" w14:textId="77777777" w:rsidR="00B23B09" w:rsidRDefault="00B23B09" w:rsidP="00B23B09">
      <w:pPr>
        <w:jc w:val="both"/>
      </w:pPr>
    </w:p>
    <w:p w14:paraId="5FC3E60F" w14:textId="77777777" w:rsidR="00B23B09" w:rsidRDefault="00B23B09" w:rsidP="00B23B09">
      <w:pPr>
        <w:jc w:val="both"/>
      </w:pPr>
    </w:p>
    <w:p w14:paraId="795DBF43" w14:textId="77777777" w:rsidR="00B23B09" w:rsidRDefault="00B23B09" w:rsidP="00B23B09">
      <w:pPr>
        <w:jc w:val="both"/>
        <w:rPr>
          <w:b/>
        </w:rPr>
      </w:pPr>
      <w:r>
        <w:rPr>
          <w:b/>
        </w:rPr>
        <w:t xml:space="preserve">Ответственный в филиале по работе </w:t>
      </w:r>
    </w:p>
    <w:p w14:paraId="1C7F6A2C" w14:textId="77777777" w:rsidR="00B23B09" w:rsidRDefault="00DE2CAE" w:rsidP="00B23B09">
      <w:pPr>
        <w:jc w:val="both"/>
        <w:rPr>
          <w:b/>
        </w:rPr>
      </w:pPr>
      <w:r>
        <w:pict w14:anchorId="024E062A">
          <v:shape id="_x0000_s2088" type="#_x0000_t75" style="position:absolute;left:0;text-align:left;margin-left:154.15pt;margin-top:5.25pt;width:112.7pt;height:60.75pt;z-index:-251657728;visibility:visible">
            <v:imagedata r:id="rId11" o:title="Подпись Зуевой Е"/>
          </v:shape>
        </w:pict>
      </w:r>
      <w:r w:rsidR="00B23B09">
        <w:rPr>
          <w:b/>
        </w:rPr>
        <w:t>с ЛОВЗ и инвалидами</w:t>
      </w:r>
    </w:p>
    <w:p w14:paraId="5F18E523" w14:textId="77777777" w:rsidR="00B23B09" w:rsidRDefault="00B23B09" w:rsidP="00B23B09">
      <w:pPr>
        <w:ind w:left="4963" w:firstLine="709"/>
        <w:jc w:val="both"/>
        <w:rPr>
          <w:b/>
        </w:rPr>
      </w:pPr>
      <w:r>
        <w:rPr>
          <w:b/>
        </w:rPr>
        <w:t>Е.В. Зуева</w:t>
      </w:r>
    </w:p>
    <w:p w14:paraId="591B50AC" w14:textId="77777777" w:rsidR="00B23B09" w:rsidRDefault="00B23B09" w:rsidP="00B23B09">
      <w:pPr>
        <w:jc w:val="both"/>
      </w:pPr>
    </w:p>
    <w:p w14:paraId="07F2B1FA" w14:textId="77777777" w:rsidR="00B23B09" w:rsidRDefault="00B23B09" w:rsidP="00B23B09">
      <w:pPr>
        <w:jc w:val="both"/>
      </w:pPr>
    </w:p>
    <w:p w14:paraId="5483F06D" w14:textId="3D04419C" w:rsidR="00EE78E7" w:rsidRDefault="00EE78E7" w:rsidP="00EE78E7">
      <w:pPr>
        <w:jc w:val="both"/>
      </w:pPr>
      <w:r>
        <w:t>«</w:t>
      </w:r>
      <w:r>
        <w:rPr>
          <w:u w:val="single"/>
        </w:rPr>
        <w:t> 0</w:t>
      </w:r>
      <w:r w:rsidR="00896F1E">
        <w:rPr>
          <w:u w:val="single"/>
        </w:rPr>
        <w:t>2</w:t>
      </w:r>
      <w:r>
        <w:rPr>
          <w:u w:val="single"/>
        </w:rPr>
        <w:t> </w:t>
      </w:r>
      <w:r>
        <w:t xml:space="preserve">» </w:t>
      </w:r>
      <w:r>
        <w:rPr>
          <w:u w:val="single"/>
        </w:rPr>
        <w:tab/>
        <w:t>  </w:t>
      </w:r>
      <w:r w:rsidR="00896F1E">
        <w:rPr>
          <w:u w:val="single"/>
        </w:rPr>
        <w:t>мая</w:t>
      </w:r>
      <w:r>
        <w:rPr>
          <w:u w:val="single"/>
        </w:rPr>
        <w:t> </w:t>
      </w:r>
      <w:r>
        <w:t xml:space="preserve"> 20</w:t>
      </w:r>
      <w:r>
        <w:rPr>
          <w:u w:val="single"/>
        </w:rPr>
        <w:t>2</w:t>
      </w:r>
      <w:r w:rsidR="00896F1E">
        <w:rPr>
          <w:u w:val="single"/>
        </w:rPr>
        <w:t>4</w:t>
      </w:r>
      <w:r>
        <w:t xml:space="preserve"> г.</w:t>
      </w:r>
    </w:p>
    <w:p w14:paraId="66885EA2" w14:textId="77777777" w:rsidR="002F0535" w:rsidRPr="003537DC" w:rsidRDefault="002F0535" w:rsidP="00EE78E7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  <w:sz w:val="28"/>
          <w:szCs w:val="28"/>
        </w:rPr>
      </w:pPr>
    </w:p>
    <w:p w14:paraId="18A369AF" w14:textId="77777777" w:rsidR="002F0535" w:rsidRDefault="002F0535" w:rsidP="002F053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01A2994" w14:textId="77777777" w:rsidR="002F0535" w:rsidRDefault="002F0535" w:rsidP="002F053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6B9E5CA" w14:textId="77777777" w:rsidR="007255BE" w:rsidRDefault="007255BE" w:rsidP="007255B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4B133BF" w14:textId="77777777" w:rsidR="002F0535" w:rsidRDefault="002F0535" w:rsidP="007255B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D1B1D86" w14:textId="77777777" w:rsidR="002F0535" w:rsidRDefault="002F0535" w:rsidP="007255B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4487054" w14:textId="77777777" w:rsidR="002D3B66" w:rsidRPr="00190D58" w:rsidRDefault="00292814" w:rsidP="00292814">
      <w:pPr>
        <w:spacing w:after="160" w:line="259" w:lineRule="auto"/>
        <w:ind w:firstLine="709"/>
        <w:rPr>
          <w:b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  <w:r w:rsidR="00190D58" w:rsidRPr="00190D58">
        <w:rPr>
          <w:b/>
        </w:rPr>
        <w:lastRenderedPageBreak/>
        <w:t xml:space="preserve">1. </w:t>
      </w:r>
      <w:r w:rsidR="002D3B66" w:rsidRPr="00190D58">
        <w:rPr>
          <w:b/>
        </w:rPr>
        <w:t>ЦЕЛИ И ЗАДАЧИ ОСВОЕНИЯ ДИСЦИПЛИНЫ</w:t>
      </w:r>
    </w:p>
    <w:p w14:paraId="0A0A0768" w14:textId="77777777" w:rsidR="002D3B66" w:rsidRPr="004E2F48" w:rsidRDefault="002D3B66" w:rsidP="002D3B66">
      <w:pPr>
        <w:pStyle w:val="af1"/>
        <w:ind w:left="0" w:firstLine="709"/>
        <w:rPr>
          <w:b/>
        </w:rPr>
      </w:pPr>
    </w:p>
    <w:p w14:paraId="3DCADFCC" w14:textId="77777777" w:rsidR="00A463E7" w:rsidRPr="00FA32E8" w:rsidRDefault="00A463E7" w:rsidP="00FA32E8">
      <w:pPr>
        <w:pStyle w:val="af3"/>
        <w:widowControl w:val="0"/>
        <w:spacing w:line="240" w:lineRule="auto"/>
        <w:ind w:left="0" w:firstLine="709"/>
        <w:rPr>
          <w:i/>
        </w:rPr>
      </w:pPr>
      <w:r w:rsidRPr="004E2F48">
        <w:rPr>
          <w:b/>
        </w:rPr>
        <w:t>Цел</w:t>
      </w:r>
      <w:r>
        <w:rPr>
          <w:b/>
        </w:rPr>
        <w:t>ь</w:t>
      </w:r>
      <w:r w:rsidRPr="004E2F48">
        <w:t xml:space="preserve"> освоения дисциплины (модуля): </w:t>
      </w:r>
      <w:r w:rsidR="00FA32E8" w:rsidRPr="00FA32E8">
        <w:t>«Операционные системы» является подготовка обучающихся по направлению подготовки 09.03.01 "Информатика и вычислительная техника" посредством обеспечения этапов формирования компетенций, предусмотренных ФГОС, в части представленных ниже знаний, умений и навыков.</w:t>
      </w:r>
    </w:p>
    <w:p w14:paraId="2AF865BC" w14:textId="77777777" w:rsidR="00632500" w:rsidRPr="00632500" w:rsidRDefault="00A463E7" w:rsidP="00632500">
      <w:pPr>
        <w:spacing w:after="34"/>
        <w:ind w:left="714" w:right="57"/>
        <w:jc w:val="both"/>
        <w:rPr>
          <w:color w:val="000000"/>
          <w:szCs w:val="22"/>
        </w:rPr>
      </w:pPr>
      <w:r w:rsidRPr="004E2F48">
        <w:rPr>
          <w:b/>
        </w:rPr>
        <w:t>Задачи:</w:t>
      </w:r>
      <w:r w:rsidRPr="004E2F48">
        <w:t xml:space="preserve"> </w:t>
      </w:r>
    </w:p>
    <w:p w14:paraId="1663A1DC" w14:textId="77777777" w:rsidR="00FA32E8" w:rsidRPr="00FA32E8" w:rsidRDefault="00FA32E8" w:rsidP="00D46874">
      <w:pPr>
        <w:numPr>
          <w:ilvl w:val="0"/>
          <w:numId w:val="11"/>
        </w:numPr>
        <w:spacing w:after="34"/>
        <w:ind w:right="57"/>
        <w:jc w:val="both"/>
        <w:rPr>
          <w:color w:val="000000"/>
          <w:szCs w:val="22"/>
        </w:rPr>
      </w:pPr>
      <w:r w:rsidRPr="00FA32E8">
        <w:rPr>
          <w:color w:val="000000"/>
          <w:szCs w:val="22"/>
        </w:rPr>
        <w:t xml:space="preserve">познакомить обучающихся с историей развития операционных систем, </w:t>
      </w:r>
      <w:r w:rsidR="00632500">
        <w:rPr>
          <w:color w:val="000000"/>
          <w:szCs w:val="22"/>
        </w:rPr>
        <w:t xml:space="preserve">структурой, </w:t>
      </w:r>
      <w:r w:rsidRPr="00FA32E8">
        <w:rPr>
          <w:color w:val="000000"/>
          <w:szCs w:val="22"/>
        </w:rPr>
        <w:t xml:space="preserve">функциями и основными решаемыми задачами; </w:t>
      </w:r>
    </w:p>
    <w:p w14:paraId="0745301E" w14:textId="77777777" w:rsidR="00FA32E8" w:rsidRDefault="00FA32E8" w:rsidP="00D46874">
      <w:pPr>
        <w:numPr>
          <w:ilvl w:val="0"/>
          <w:numId w:val="11"/>
        </w:numPr>
        <w:spacing w:after="34"/>
        <w:ind w:right="57"/>
        <w:jc w:val="both"/>
        <w:rPr>
          <w:color w:val="000000"/>
          <w:szCs w:val="22"/>
        </w:rPr>
      </w:pPr>
      <w:r w:rsidRPr="00FA32E8">
        <w:rPr>
          <w:color w:val="000000"/>
          <w:szCs w:val="22"/>
        </w:rPr>
        <w:t xml:space="preserve">дать представление о планировании процессов и основных проблемах, возникающих в многозадачной операционной системе; </w:t>
      </w:r>
    </w:p>
    <w:p w14:paraId="0453B569" w14:textId="77777777" w:rsidR="00632500" w:rsidRPr="00632500" w:rsidRDefault="00632500" w:rsidP="00D46874">
      <w:pPr>
        <w:numPr>
          <w:ilvl w:val="0"/>
          <w:numId w:val="11"/>
        </w:numPr>
        <w:rPr>
          <w:color w:val="000000"/>
          <w:szCs w:val="22"/>
        </w:rPr>
      </w:pPr>
      <w:r w:rsidRPr="00632500">
        <w:rPr>
          <w:color w:val="000000"/>
          <w:szCs w:val="22"/>
        </w:rPr>
        <w:t>дать представление о</w:t>
      </w:r>
      <w:r>
        <w:rPr>
          <w:color w:val="000000"/>
          <w:szCs w:val="22"/>
        </w:rPr>
        <w:t xml:space="preserve">б управлении памятью </w:t>
      </w:r>
      <w:r w:rsidRPr="00632500">
        <w:rPr>
          <w:color w:val="000000"/>
          <w:szCs w:val="22"/>
        </w:rPr>
        <w:t xml:space="preserve">в многозадачной операционной системе; </w:t>
      </w:r>
    </w:p>
    <w:p w14:paraId="1A632DB3" w14:textId="77777777" w:rsidR="00632500" w:rsidRPr="00632500" w:rsidRDefault="00632500" w:rsidP="00D46874">
      <w:pPr>
        <w:numPr>
          <w:ilvl w:val="0"/>
          <w:numId w:val="11"/>
        </w:numPr>
        <w:rPr>
          <w:color w:val="000000"/>
          <w:szCs w:val="22"/>
        </w:rPr>
      </w:pPr>
      <w:r w:rsidRPr="00632500">
        <w:rPr>
          <w:color w:val="000000"/>
          <w:szCs w:val="22"/>
        </w:rPr>
        <w:t>дать представление о</w:t>
      </w:r>
      <w:r>
        <w:rPr>
          <w:color w:val="000000"/>
          <w:szCs w:val="22"/>
        </w:rPr>
        <w:t>б</w:t>
      </w:r>
      <w:r w:rsidRPr="00632500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управлению устройствами</w:t>
      </w:r>
      <w:r w:rsidRPr="00632500">
        <w:rPr>
          <w:color w:val="000000"/>
          <w:szCs w:val="22"/>
        </w:rPr>
        <w:t xml:space="preserve"> в многозадачной операционной системе; </w:t>
      </w:r>
    </w:p>
    <w:p w14:paraId="69DCFA7A" w14:textId="77777777" w:rsidR="00FA32E8" w:rsidRDefault="00FA32E8" w:rsidP="00D46874">
      <w:pPr>
        <w:numPr>
          <w:ilvl w:val="0"/>
          <w:numId w:val="11"/>
        </w:numPr>
        <w:spacing w:after="34"/>
        <w:ind w:right="57"/>
        <w:jc w:val="both"/>
        <w:rPr>
          <w:color w:val="000000"/>
          <w:szCs w:val="22"/>
        </w:rPr>
      </w:pPr>
      <w:r w:rsidRPr="00FA32E8">
        <w:rPr>
          <w:color w:val="000000"/>
          <w:szCs w:val="22"/>
        </w:rPr>
        <w:t xml:space="preserve">познакомить обучающихся с принципами построения и функционирования графического многооконного интерфейса пользователя на примере ОС Windows; </w:t>
      </w:r>
    </w:p>
    <w:p w14:paraId="5D81FAFA" w14:textId="77777777" w:rsidR="00A463E7" w:rsidRPr="00FA32E8" w:rsidRDefault="00FA32E8" w:rsidP="00D46874">
      <w:pPr>
        <w:numPr>
          <w:ilvl w:val="0"/>
          <w:numId w:val="11"/>
        </w:numPr>
        <w:spacing w:after="34"/>
        <w:ind w:right="57"/>
        <w:jc w:val="both"/>
        <w:rPr>
          <w:color w:val="000000"/>
          <w:szCs w:val="22"/>
        </w:rPr>
      </w:pPr>
      <w:r w:rsidRPr="00FA32E8">
        <w:rPr>
          <w:color w:val="000000"/>
          <w:szCs w:val="22"/>
        </w:rPr>
        <w:t>дать обучающемуся практические навыки программирования в современной многозадачной ОС Windows с использованием Win32 (Win64) API (на уровне системных вызовов</w:t>
      </w:r>
      <w:r w:rsidR="00632500">
        <w:rPr>
          <w:color w:val="000000"/>
          <w:szCs w:val="22"/>
        </w:rPr>
        <w:t>).</w:t>
      </w:r>
    </w:p>
    <w:p w14:paraId="5E862ECC" w14:textId="77777777" w:rsidR="002D3B66" w:rsidRDefault="002D3B66" w:rsidP="002D3B66">
      <w:pPr>
        <w:pStyle w:val="af3"/>
        <w:widowControl w:val="0"/>
        <w:spacing w:line="240" w:lineRule="auto"/>
        <w:ind w:left="0" w:firstLine="709"/>
      </w:pPr>
    </w:p>
    <w:p w14:paraId="5CBE2A1D" w14:textId="77777777" w:rsidR="002D3B66" w:rsidRDefault="00190D58" w:rsidP="00190D58">
      <w:pPr>
        <w:pStyle w:val="af1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b/>
          <w:lang w:val="ru-RU"/>
        </w:rPr>
        <w:t xml:space="preserve">2. </w:t>
      </w:r>
      <w:r w:rsidR="002D3B66" w:rsidRPr="004E2F48">
        <w:rPr>
          <w:b/>
        </w:rPr>
        <w:t>МЕСТО ДИСЦИПЛИНЫ В СТРУКТУРЕ ОП ВО</w:t>
      </w:r>
    </w:p>
    <w:p w14:paraId="06628ADB" w14:textId="77777777" w:rsidR="002D3B66" w:rsidRPr="004E2F48" w:rsidRDefault="002D3B66" w:rsidP="002D3B66">
      <w:pPr>
        <w:pStyle w:val="af1"/>
        <w:ind w:left="0" w:firstLine="709"/>
        <w:rPr>
          <w:b/>
        </w:rPr>
      </w:pPr>
    </w:p>
    <w:p w14:paraId="0D75B1C1" w14:textId="77777777" w:rsidR="00A463E7" w:rsidRPr="006B7210" w:rsidRDefault="00A463E7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6B7210">
        <w:t>Д</w:t>
      </w:r>
      <w:r w:rsidR="002D3B66" w:rsidRPr="006B7210">
        <w:t>исциплина _</w:t>
      </w:r>
      <w:r w:rsidR="00FA32E8" w:rsidRPr="006B7210">
        <w:rPr>
          <w:u w:val="single"/>
        </w:rPr>
        <w:t xml:space="preserve">«Операционные системы» </w:t>
      </w:r>
      <w:r w:rsidR="00FA32E8" w:rsidRPr="006B7210">
        <w:t xml:space="preserve"> </w:t>
      </w:r>
      <w:r w:rsidR="002D3B66" w:rsidRPr="006B7210">
        <w:t xml:space="preserve">относится </w:t>
      </w:r>
      <w:r w:rsidR="002D3B66" w:rsidRPr="006B7210">
        <w:rPr>
          <w:i/>
        </w:rPr>
        <w:t>к обязательной части программы</w:t>
      </w:r>
    </w:p>
    <w:p w14:paraId="7730E372" w14:textId="77777777" w:rsidR="002D3B66" w:rsidRPr="006B7210" w:rsidRDefault="002D3B66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6B7210">
        <w:t>Для изучения данной дисциплины необходимы знания, умения и навыки, формируемые предшествующими дисциплинами</w:t>
      </w:r>
      <w:r w:rsidR="00B83E84" w:rsidRPr="006B7210">
        <w:t>:</w:t>
      </w:r>
    </w:p>
    <w:p w14:paraId="29927E4F" w14:textId="77777777" w:rsidR="00B83E84" w:rsidRPr="006B7210" w:rsidRDefault="00B83E84" w:rsidP="00B83E84">
      <w:pPr>
        <w:tabs>
          <w:tab w:val="left" w:pos="-4253"/>
          <w:tab w:val="right" w:leader="underscore" w:pos="9639"/>
        </w:tabs>
        <w:ind w:firstLine="709"/>
        <w:jc w:val="both"/>
        <w:rPr>
          <w:i/>
        </w:rPr>
      </w:pPr>
      <w:r w:rsidRPr="006B7210">
        <w:rPr>
          <w:i/>
        </w:rPr>
        <w:t xml:space="preserve">Б1.О.06  Информационные технологии </w:t>
      </w:r>
    </w:p>
    <w:p w14:paraId="740453C5" w14:textId="77777777" w:rsidR="002D3B66" w:rsidRPr="006B7210" w:rsidRDefault="00B83E84" w:rsidP="00B83E84">
      <w:pPr>
        <w:tabs>
          <w:tab w:val="left" w:pos="-4253"/>
          <w:tab w:val="right" w:leader="underscore" w:pos="9639"/>
        </w:tabs>
        <w:ind w:firstLine="709"/>
        <w:jc w:val="both"/>
        <w:rPr>
          <w:i/>
          <w:vertAlign w:val="superscript"/>
        </w:rPr>
      </w:pPr>
      <w:r w:rsidRPr="006B7210">
        <w:rPr>
          <w:i/>
        </w:rPr>
        <w:t xml:space="preserve">Б1.О.08 Программирование </w:t>
      </w:r>
    </w:p>
    <w:p w14:paraId="650E99CF" w14:textId="77777777" w:rsidR="00B83E84" w:rsidRDefault="00B83E84" w:rsidP="002D3B66">
      <w:pPr>
        <w:ind w:firstLine="709"/>
        <w:jc w:val="both"/>
        <w:rPr>
          <w:i/>
        </w:rPr>
      </w:pPr>
    </w:p>
    <w:p w14:paraId="7C2F941B" w14:textId="77777777" w:rsidR="002D3B66" w:rsidRDefault="00190D58" w:rsidP="00190D58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3. </w:t>
      </w:r>
      <w:r w:rsidR="002D3B66" w:rsidRPr="00C125A6">
        <w:rPr>
          <w:b/>
        </w:rPr>
        <w:t>ТРЕБОВАНИЯ К РЕЗУЛЬТАТАМ ОСВОЕНИЯ ДИСЦИПЛИНЫ</w:t>
      </w:r>
    </w:p>
    <w:p w14:paraId="4851BDF4" w14:textId="77777777" w:rsidR="002D3B66" w:rsidRPr="00C125A6" w:rsidRDefault="002D3B66" w:rsidP="002D3B66">
      <w:pPr>
        <w:ind w:firstLine="709"/>
        <w:rPr>
          <w:b/>
        </w:rPr>
      </w:pPr>
    </w:p>
    <w:p w14:paraId="02F11415" w14:textId="77777777" w:rsidR="002D3B66" w:rsidRPr="002072F4" w:rsidRDefault="002D3B66" w:rsidP="002D3B66">
      <w:pPr>
        <w:ind w:firstLine="709"/>
        <w:jc w:val="both"/>
        <w:rPr>
          <w:b/>
          <w:i/>
        </w:rPr>
      </w:pPr>
      <w:r>
        <w:t>Освоение</w:t>
      </w:r>
      <w:r w:rsidRPr="00C125A6">
        <w:t xml:space="preserve"> дисциплины направлен</w:t>
      </w:r>
      <w:r>
        <w:t>о</w:t>
      </w:r>
      <w:r w:rsidRPr="00C125A6">
        <w:t xml:space="preserve"> на формирование элементов следующих компетенций в соответствии с ФГОС ВО</w:t>
      </w:r>
      <w:r>
        <w:t xml:space="preserve"> </w:t>
      </w:r>
      <w:r w:rsidRPr="00C125A6">
        <w:t xml:space="preserve">и ОП ВО по </w:t>
      </w:r>
      <w:r w:rsidR="00632500">
        <w:t>данному направлению подготовки</w:t>
      </w:r>
      <w:r w:rsidRPr="00C125A6">
        <w:t>:</w:t>
      </w:r>
      <w:r>
        <w:t xml:space="preserve"> </w:t>
      </w:r>
    </w:p>
    <w:p w14:paraId="759C2651" w14:textId="77777777" w:rsidR="002D3B66" w:rsidRDefault="002D3B66" w:rsidP="002D3B66">
      <w:pPr>
        <w:tabs>
          <w:tab w:val="left" w:pos="567"/>
        </w:tabs>
        <w:ind w:firstLine="709"/>
        <w:jc w:val="center"/>
        <w:rPr>
          <w:b/>
        </w:rPr>
      </w:pPr>
    </w:p>
    <w:p w14:paraId="0276F694" w14:textId="77777777" w:rsidR="002D3B66" w:rsidRPr="00A752C0" w:rsidRDefault="002D3B66" w:rsidP="002D3B66">
      <w:pPr>
        <w:ind w:firstLine="709"/>
        <w:jc w:val="center"/>
        <w:rPr>
          <w:b/>
        </w:rPr>
      </w:pPr>
      <w:r w:rsidRPr="00A752C0">
        <w:rPr>
          <w:b/>
        </w:rPr>
        <w:t>Перечень планируемых результатов обучения по дисциплине (модулю), соотнесенных с индикаторами достижения компетенций</w:t>
      </w:r>
    </w:p>
    <w:p w14:paraId="28DE4DA1" w14:textId="77777777" w:rsidR="002D3B66" w:rsidRPr="00A752C0" w:rsidRDefault="002D3B66" w:rsidP="002D3B66">
      <w:pPr>
        <w:ind w:firstLine="709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544"/>
        <w:gridCol w:w="4819"/>
      </w:tblGrid>
      <w:tr w:rsidR="002D3B66" w:rsidRPr="00A73BDE" w14:paraId="770A6598" w14:textId="77777777" w:rsidTr="00632500">
        <w:tc>
          <w:tcPr>
            <w:tcW w:w="1843" w:type="dxa"/>
            <w:shd w:val="clear" w:color="auto" w:fill="auto"/>
          </w:tcPr>
          <w:p w14:paraId="7354E65D" w14:textId="77777777" w:rsidR="002D3B66" w:rsidRPr="00A73BDE" w:rsidRDefault="002D3B66" w:rsidP="0088707F">
            <w:pPr>
              <w:jc w:val="center"/>
              <w:rPr>
                <w:rFonts w:eastAsia="Calibri"/>
                <w:b/>
              </w:rPr>
            </w:pPr>
            <w:r w:rsidRPr="00A73BDE">
              <w:rPr>
                <w:rFonts w:eastAsia="Calibri"/>
                <w:b/>
              </w:rPr>
              <w:t>Компетенция</w:t>
            </w:r>
          </w:p>
        </w:tc>
        <w:tc>
          <w:tcPr>
            <w:tcW w:w="3544" w:type="dxa"/>
            <w:shd w:val="clear" w:color="auto" w:fill="auto"/>
          </w:tcPr>
          <w:p w14:paraId="1B167C91" w14:textId="77777777" w:rsidR="002D3B66" w:rsidRPr="00A73BDE" w:rsidRDefault="002D3B66" w:rsidP="00A463E7">
            <w:pPr>
              <w:jc w:val="center"/>
              <w:rPr>
                <w:rFonts w:eastAsia="Calibri"/>
                <w:b/>
              </w:rPr>
            </w:pPr>
            <w:r w:rsidRPr="00A73BDE">
              <w:rPr>
                <w:rFonts w:eastAsia="Calibri"/>
                <w:b/>
              </w:rPr>
              <w:t>Индикаторы</w:t>
            </w:r>
            <w:r w:rsidR="00A463E7">
              <w:rPr>
                <w:rFonts w:eastAsia="Calibri"/>
                <w:b/>
              </w:rPr>
              <w:t xml:space="preserve"> достижения</w:t>
            </w:r>
            <w:r w:rsidRPr="00A73BDE">
              <w:rPr>
                <w:rFonts w:eastAsia="Calibri"/>
                <w:b/>
              </w:rPr>
              <w:t xml:space="preserve"> компетенций</w:t>
            </w:r>
          </w:p>
        </w:tc>
        <w:tc>
          <w:tcPr>
            <w:tcW w:w="4819" w:type="dxa"/>
            <w:shd w:val="clear" w:color="auto" w:fill="auto"/>
          </w:tcPr>
          <w:p w14:paraId="48B5870A" w14:textId="77777777" w:rsidR="002D3B66" w:rsidRPr="00A73BDE" w:rsidRDefault="002D3B66" w:rsidP="0088707F">
            <w:pPr>
              <w:jc w:val="center"/>
              <w:rPr>
                <w:rFonts w:eastAsia="Calibri"/>
                <w:b/>
              </w:rPr>
            </w:pPr>
            <w:r w:rsidRPr="00A73BDE">
              <w:rPr>
                <w:rFonts w:eastAsia="Calibri"/>
                <w:b/>
              </w:rPr>
              <w:t>Результаты обучения</w:t>
            </w:r>
          </w:p>
        </w:tc>
      </w:tr>
      <w:tr w:rsidR="0026355D" w:rsidRPr="00A73BDE" w14:paraId="193121B2" w14:textId="77777777" w:rsidTr="00632500">
        <w:tc>
          <w:tcPr>
            <w:tcW w:w="1843" w:type="dxa"/>
            <w:vMerge w:val="restart"/>
            <w:shd w:val="clear" w:color="auto" w:fill="auto"/>
          </w:tcPr>
          <w:p w14:paraId="64E865B0" w14:textId="77777777" w:rsidR="0026355D" w:rsidRPr="00BA50E5" w:rsidRDefault="0026355D" w:rsidP="0026355D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ОПК-5</w:t>
            </w:r>
          </w:p>
        </w:tc>
        <w:tc>
          <w:tcPr>
            <w:tcW w:w="3544" w:type="dxa"/>
          </w:tcPr>
          <w:p w14:paraId="4291F950" w14:textId="77777777" w:rsidR="0026355D" w:rsidRPr="009D43AA" w:rsidRDefault="0026355D" w:rsidP="008E18D9">
            <w:pPr>
              <w:jc w:val="both"/>
            </w:pPr>
            <w:r w:rsidRPr="009D43AA">
              <w:rPr>
                <w:b/>
              </w:rPr>
              <w:t>ОПК-5.1.</w:t>
            </w:r>
            <w:r w:rsidRPr="009D43AA">
              <w:t xml:space="preserve"> </w:t>
            </w:r>
            <w:r>
              <w:t xml:space="preserve">Инсталлирует </w:t>
            </w:r>
            <w:r w:rsidRPr="009D43AA">
              <w:t>программн</w:t>
            </w:r>
            <w:r>
              <w:t>ое</w:t>
            </w:r>
            <w:r w:rsidRPr="009D43AA">
              <w:t xml:space="preserve"> </w:t>
            </w:r>
            <w:r>
              <w:t xml:space="preserve">обеспечение </w:t>
            </w:r>
            <w:r w:rsidRPr="009D43AA">
              <w:t>для информационны</w:t>
            </w:r>
            <w:r>
              <w:t>х</w:t>
            </w:r>
            <w:r w:rsidRPr="009D43AA">
              <w:t xml:space="preserve"> и автоматизированны</w:t>
            </w:r>
            <w:r>
              <w:t>х</w:t>
            </w:r>
            <w:r w:rsidRPr="009D43AA">
              <w:t xml:space="preserve"> систем</w:t>
            </w:r>
          </w:p>
        </w:tc>
        <w:tc>
          <w:tcPr>
            <w:tcW w:w="4819" w:type="dxa"/>
            <w:shd w:val="clear" w:color="auto" w:fill="auto"/>
          </w:tcPr>
          <w:p w14:paraId="75164CDF" w14:textId="77777777" w:rsidR="0026355D" w:rsidRPr="00550615" w:rsidRDefault="0026355D" w:rsidP="008E18D9">
            <w:pPr>
              <w:ind w:firstLine="7"/>
              <w:jc w:val="both"/>
              <w:rPr>
                <w:rFonts w:eastAsia="Calibri"/>
              </w:rPr>
            </w:pPr>
            <w:r w:rsidRPr="00550615">
              <w:rPr>
                <w:rFonts w:eastAsia="Calibri"/>
              </w:rPr>
              <w:t>Знает:</w:t>
            </w:r>
            <w:r w:rsidR="008E18D9">
              <w:rPr>
                <w:rFonts w:eastAsia="Calibri"/>
              </w:rPr>
              <w:t xml:space="preserve"> </w:t>
            </w:r>
            <w:r w:rsidR="0014568D" w:rsidRPr="008E18D9">
              <w:rPr>
                <w:rFonts w:eastAsia="Calibri"/>
              </w:rPr>
              <w:t>принципы построения современных операционных систем и особенности их применения</w:t>
            </w:r>
            <w:r w:rsidR="008E18D9">
              <w:rPr>
                <w:rFonts w:eastAsia="Calibri"/>
              </w:rPr>
              <w:t xml:space="preserve">. </w:t>
            </w:r>
          </w:p>
          <w:p w14:paraId="73900CE8" w14:textId="77777777" w:rsidR="0014568D" w:rsidRPr="00550615" w:rsidRDefault="0026355D" w:rsidP="008E18D9">
            <w:pPr>
              <w:ind w:firstLine="7"/>
              <w:jc w:val="both"/>
              <w:rPr>
                <w:rFonts w:eastAsia="Calibri"/>
              </w:rPr>
            </w:pPr>
            <w:r w:rsidRPr="00550615">
              <w:rPr>
                <w:rFonts w:eastAsia="Calibri"/>
              </w:rPr>
              <w:t>Умеет:</w:t>
            </w:r>
            <w:r w:rsidR="008E18D9">
              <w:rPr>
                <w:rFonts w:eastAsia="Calibri"/>
              </w:rPr>
              <w:t xml:space="preserve"> инсталлировать системные программные</w:t>
            </w:r>
            <w:r w:rsidR="0014568D" w:rsidRPr="0014568D">
              <w:rPr>
                <w:rFonts w:eastAsia="Calibri"/>
              </w:rPr>
              <w:t xml:space="preserve"> компоненты программных комплексов и баз данных, использовать современные инструментальные средства и те</w:t>
            </w:r>
            <w:r w:rsidR="0014568D">
              <w:rPr>
                <w:rFonts w:eastAsia="Calibri"/>
              </w:rPr>
              <w:t xml:space="preserve">хнологии </w:t>
            </w:r>
            <w:r w:rsidR="008E18D9">
              <w:rPr>
                <w:rFonts w:eastAsia="Calibri"/>
              </w:rPr>
              <w:t xml:space="preserve">системного </w:t>
            </w:r>
            <w:r w:rsidR="0014568D">
              <w:rPr>
                <w:rFonts w:eastAsia="Calibri"/>
              </w:rPr>
              <w:t>программирования</w:t>
            </w:r>
            <w:r w:rsidR="008E18D9">
              <w:rPr>
                <w:rFonts w:eastAsia="Calibri"/>
              </w:rPr>
              <w:t xml:space="preserve">. </w:t>
            </w:r>
          </w:p>
          <w:p w14:paraId="784C10E5" w14:textId="77777777" w:rsidR="0014568D" w:rsidRPr="00550615" w:rsidRDefault="0026355D" w:rsidP="008E18D9">
            <w:pPr>
              <w:ind w:firstLine="7"/>
              <w:jc w:val="both"/>
              <w:rPr>
                <w:rFonts w:eastAsia="Calibri"/>
              </w:rPr>
            </w:pPr>
            <w:r w:rsidRPr="00550615">
              <w:rPr>
                <w:rFonts w:eastAsia="Calibri"/>
              </w:rPr>
              <w:t>Владеет:</w:t>
            </w:r>
            <w:r w:rsidR="008E18D9">
              <w:rPr>
                <w:rFonts w:eastAsia="Calibri"/>
              </w:rPr>
              <w:t xml:space="preserve"> способностью</w:t>
            </w:r>
            <w:r w:rsidR="0014568D" w:rsidRPr="0014568D">
              <w:rPr>
                <w:rFonts w:eastAsia="Calibri"/>
              </w:rPr>
              <w:t xml:space="preserve"> к обобщению, анализу, восприятию информации, постановке цели </w:t>
            </w:r>
            <w:r w:rsidR="008E18D9">
              <w:rPr>
                <w:rFonts w:eastAsia="Calibri"/>
              </w:rPr>
              <w:t xml:space="preserve">в области развертывания системного программного обеспечения </w:t>
            </w:r>
            <w:r w:rsidR="008E18D9" w:rsidRPr="008E18D9">
              <w:rPr>
                <w:rFonts w:eastAsia="Calibri"/>
              </w:rPr>
              <w:t>информацион</w:t>
            </w:r>
            <w:r w:rsidR="008E18D9" w:rsidRPr="008E18D9">
              <w:rPr>
                <w:rFonts w:eastAsia="Calibri"/>
              </w:rPr>
              <w:lastRenderedPageBreak/>
              <w:t>ных и автоматизированных систем</w:t>
            </w:r>
            <w:r w:rsidR="008E18D9">
              <w:rPr>
                <w:rFonts w:eastAsia="Calibri"/>
              </w:rPr>
              <w:t xml:space="preserve">, </w:t>
            </w:r>
            <w:r w:rsidR="0014568D" w:rsidRPr="0014568D">
              <w:rPr>
                <w:rFonts w:eastAsia="Calibri"/>
              </w:rPr>
              <w:t>выбору пу</w:t>
            </w:r>
            <w:r w:rsidR="0014568D">
              <w:rPr>
                <w:rFonts w:eastAsia="Calibri"/>
              </w:rPr>
              <w:t xml:space="preserve">тей </w:t>
            </w:r>
            <w:r w:rsidR="008E18D9">
              <w:rPr>
                <w:rFonts w:eastAsia="Calibri"/>
              </w:rPr>
              <w:t xml:space="preserve">и инструментов </w:t>
            </w:r>
            <w:r w:rsidR="0014568D">
              <w:rPr>
                <w:rFonts w:eastAsia="Calibri"/>
              </w:rPr>
              <w:t>её достижения</w:t>
            </w:r>
            <w:r w:rsidR="008E18D9">
              <w:rPr>
                <w:rFonts w:eastAsia="Calibri"/>
              </w:rPr>
              <w:t>.</w:t>
            </w:r>
          </w:p>
        </w:tc>
      </w:tr>
      <w:tr w:rsidR="0026355D" w:rsidRPr="00A73BDE" w14:paraId="053CE879" w14:textId="77777777" w:rsidTr="00632500">
        <w:tc>
          <w:tcPr>
            <w:tcW w:w="1843" w:type="dxa"/>
            <w:vMerge/>
            <w:shd w:val="clear" w:color="auto" w:fill="auto"/>
          </w:tcPr>
          <w:p w14:paraId="0CE670ED" w14:textId="77777777" w:rsidR="0026355D" w:rsidRPr="00A73BDE" w:rsidRDefault="0026355D" w:rsidP="0026355D">
            <w:pPr>
              <w:jc w:val="center"/>
              <w:rPr>
                <w:rFonts w:eastAsia="Calibri"/>
              </w:rPr>
            </w:pPr>
          </w:p>
        </w:tc>
        <w:tc>
          <w:tcPr>
            <w:tcW w:w="3544" w:type="dxa"/>
          </w:tcPr>
          <w:p w14:paraId="7F86DD9B" w14:textId="77777777" w:rsidR="0026355D" w:rsidRPr="009D43AA" w:rsidRDefault="0026355D" w:rsidP="0026355D">
            <w:pPr>
              <w:jc w:val="both"/>
            </w:pPr>
            <w:r w:rsidRPr="009D43AA">
              <w:rPr>
                <w:b/>
              </w:rPr>
              <w:t>ОПК-5.2.</w:t>
            </w:r>
            <w:r w:rsidRPr="009D43AA">
              <w:t xml:space="preserve"> </w:t>
            </w:r>
            <w:r>
              <w:t xml:space="preserve">Инсталлирует </w:t>
            </w:r>
            <w:r w:rsidRPr="00BD0194">
              <w:t>аппаратное</w:t>
            </w:r>
            <w:r w:rsidRPr="009D43AA">
              <w:t xml:space="preserve"> </w:t>
            </w:r>
            <w:r>
              <w:t xml:space="preserve">обеспечение </w:t>
            </w:r>
            <w:r w:rsidRPr="009D43AA">
              <w:t>для информационны</w:t>
            </w:r>
            <w:r>
              <w:t>х</w:t>
            </w:r>
            <w:r w:rsidRPr="009D43AA">
              <w:t xml:space="preserve"> и автоматизированны</w:t>
            </w:r>
            <w:r>
              <w:t>х</w:t>
            </w:r>
            <w:r w:rsidRPr="009D43AA">
              <w:t xml:space="preserve"> систем</w:t>
            </w:r>
          </w:p>
        </w:tc>
        <w:tc>
          <w:tcPr>
            <w:tcW w:w="4819" w:type="dxa"/>
            <w:shd w:val="clear" w:color="auto" w:fill="auto"/>
          </w:tcPr>
          <w:p w14:paraId="73F07546" w14:textId="77777777" w:rsidR="00DF487B" w:rsidRPr="00550615" w:rsidRDefault="0026355D" w:rsidP="008E18D9">
            <w:pPr>
              <w:ind w:firstLine="7"/>
              <w:rPr>
                <w:rFonts w:eastAsia="Calibri"/>
              </w:rPr>
            </w:pPr>
            <w:r w:rsidRPr="00550615">
              <w:rPr>
                <w:rFonts w:eastAsia="Calibri"/>
              </w:rPr>
              <w:t>Знает:</w:t>
            </w:r>
            <w:r w:rsidR="008E18D9">
              <w:rPr>
                <w:rFonts w:eastAsia="Calibri"/>
              </w:rPr>
              <w:t xml:space="preserve"> методы</w:t>
            </w:r>
            <w:r w:rsidR="00DF487B" w:rsidRPr="00DF487B">
              <w:rPr>
                <w:rFonts w:eastAsia="Calibri"/>
              </w:rPr>
              <w:t xml:space="preserve"> </w:t>
            </w:r>
            <w:r w:rsidR="008E18D9">
              <w:rPr>
                <w:rFonts w:eastAsia="Calibri"/>
              </w:rPr>
              <w:t xml:space="preserve">решения задач управления аппаратным обеспечением </w:t>
            </w:r>
            <w:r w:rsidR="00F81C80" w:rsidRPr="00F81C80">
              <w:rPr>
                <w:rFonts w:eastAsia="Calibri"/>
              </w:rPr>
              <w:t xml:space="preserve">информационных и автоматизированных систем </w:t>
            </w:r>
            <w:r w:rsidR="008E18D9">
              <w:rPr>
                <w:rFonts w:eastAsia="Calibri"/>
              </w:rPr>
              <w:t>средствами операционных систем</w:t>
            </w:r>
            <w:r w:rsidR="00DF487B">
              <w:rPr>
                <w:rFonts w:eastAsia="Calibri"/>
              </w:rPr>
              <w:t>.</w:t>
            </w:r>
          </w:p>
          <w:p w14:paraId="6ACFE2E8" w14:textId="77777777" w:rsidR="00DF487B" w:rsidRPr="008E18D9" w:rsidRDefault="0026355D" w:rsidP="008E18D9">
            <w:pPr>
              <w:ind w:firstLine="7"/>
              <w:rPr>
                <w:rFonts w:eastAsia="Calibri"/>
              </w:rPr>
            </w:pPr>
            <w:r w:rsidRPr="00550615">
              <w:rPr>
                <w:rFonts w:eastAsia="Calibri"/>
              </w:rPr>
              <w:t>Умеет:</w:t>
            </w:r>
            <w:r w:rsidR="008E18D9">
              <w:rPr>
                <w:rFonts w:eastAsia="Calibri"/>
              </w:rPr>
              <w:t xml:space="preserve"> устанавливать драйверы устройств, </w:t>
            </w:r>
            <w:r w:rsidR="00DF487B" w:rsidRPr="00DF487B">
              <w:rPr>
                <w:rFonts w:eastAsia="Calibri"/>
              </w:rPr>
              <w:t xml:space="preserve">настраивать </w:t>
            </w:r>
            <w:r w:rsidR="008E18D9">
              <w:rPr>
                <w:rFonts w:eastAsia="Calibri"/>
              </w:rPr>
              <w:t xml:space="preserve">аппаратное обеспечение </w:t>
            </w:r>
            <w:r w:rsidR="008E18D9" w:rsidRPr="008E18D9">
              <w:rPr>
                <w:rFonts w:eastAsia="Calibri"/>
              </w:rPr>
              <w:t>информационных и автоматизированных систем</w:t>
            </w:r>
            <w:r w:rsidR="008E18D9">
              <w:rPr>
                <w:rFonts w:eastAsia="Calibri"/>
              </w:rPr>
              <w:t xml:space="preserve"> средствами операционной системы и формировать заданные</w:t>
            </w:r>
            <w:r w:rsidR="00DF487B" w:rsidRPr="00DF487B">
              <w:rPr>
                <w:rFonts w:eastAsia="Calibri"/>
              </w:rPr>
              <w:t xml:space="preserve"> конфигурации систем. </w:t>
            </w:r>
          </w:p>
          <w:p w14:paraId="4440CE73" w14:textId="77777777" w:rsidR="00DF487B" w:rsidRPr="008E18D9" w:rsidRDefault="0026355D" w:rsidP="008E18D9">
            <w:pPr>
              <w:ind w:firstLine="7"/>
              <w:rPr>
                <w:rFonts w:eastAsia="Calibri"/>
              </w:rPr>
            </w:pPr>
            <w:r w:rsidRPr="00550615">
              <w:rPr>
                <w:rFonts w:eastAsia="Calibri"/>
              </w:rPr>
              <w:t>Владеет:</w:t>
            </w:r>
            <w:r w:rsidR="008E18D9">
              <w:rPr>
                <w:rFonts w:eastAsia="Calibri"/>
              </w:rPr>
              <w:t xml:space="preserve"> </w:t>
            </w:r>
            <w:r w:rsidR="00DF487B" w:rsidRPr="00DF487B">
              <w:rPr>
                <w:rFonts w:eastAsia="Calibri"/>
              </w:rPr>
              <w:t xml:space="preserve">навыками работы с различными операционными системами </w:t>
            </w:r>
            <w:r w:rsidR="008E18D9">
              <w:rPr>
                <w:rFonts w:eastAsia="Calibri"/>
              </w:rPr>
              <w:t>в части управления устройствами и их администрирования.</w:t>
            </w:r>
          </w:p>
        </w:tc>
      </w:tr>
      <w:tr w:rsidR="0026355D" w:rsidRPr="00A73BDE" w14:paraId="4DE4E430" w14:textId="77777777" w:rsidTr="00632500">
        <w:tc>
          <w:tcPr>
            <w:tcW w:w="1843" w:type="dxa"/>
            <w:vMerge w:val="restart"/>
            <w:shd w:val="clear" w:color="auto" w:fill="auto"/>
          </w:tcPr>
          <w:p w14:paraId="0CAF2381" w14:textId="77777777" w:rsidR="0026355D" w:rsidRPr="00BA50E5" w:rsidRDefault="0026355D" w:rsidP="0026355D">
            <w:pPr>
              <w:rPr>
                <w:rFonts w:eastAsia="Calibri"/>
                <w:i/>
              </w:rPr>
            </w:pPr>
            <w:r w:rsidRPr="00FA32E8">
              <w:rPr>
                <w:rFonts w:eastAsia="Calibri"/>
                <w:i/>
              </w:rPr>
              <w:t>ОПК-7</w:t>
            </w:r>
          </w:p>
        </w:tc>
        <w:tc>
          <w:tcPr>
            <w:tcW w:w="3544" w:type="dxa"/>
          </w:tcPr>
          <w:p w14:paraId="35F1D286" w14:textId="77777777" w:rsidR="0026355D" w:rsidRPr="009D43AA" w:rsidRDefault="0026355D" w:rsidP="0026355D">
            <w:pPr>
              <w:jc w:val="both"/>
            </w:pPr>
            <w:r w:rsidRPr="009D43AA">
              <w:rPr>
                <w:b/>
              </w:rPr>
              <w:t>ОПК-7.1.</w:t>
            </w:r>
            <w:r w:rsidRPr="009D43AA">
              <w:t xml:space="preserve"> </w:t>
            </w:r>
            <w:r>
              <w:t>участ</w:t>
            </w:r>
            <w:r w:rsidRPr="00BD0194">
              <w:t>в</w:t>
            </w:r>
            <w:r>
              <w:t>ует</w:t>
            </w:r>
            <w:r w:rsidRPr="00BD0194">
              <w:t xml:space="preserve"> в настройке программно- аппаратных комплексов</w:t>
            </w:r>
          </w:p>
        </w:tc>
        <w:tc>
          <w:tcPr>
            <w:tcW w:w="4819" w:type="dxa"/>
            <w:shd w:val="clear" w:color="auto" w:fill="auto"/>
          </w:tcPr>
          <w:p w14:paraId="19261D2C" w14:textId="77777777" w:rsidR="000765B7" w:rsidRPr="0026355D" w:rsidRDefault="0026355D" w:rsidP="00F81C80">
            <w:pPr>
              <w:ind w:firstLine="7"/>
              <w:rPr>
                <w:rFonts w:eastAsia="Calibri"/>
              </w:rPr>
            </w:pPr>
            <w:r w:rsidRPr="0026355D">
              <w:rPr>
                <w:rFonts w:eastAsia="Calibri"/>
              </w:rPr>
              <w:t>Знает:</w:t>
            </w:r>
            <w:r w:rsidR="00F81C80">
              <w:rPr>
                <w:rFonts w:eastAsia="Calibri"/>
              </w:rPr>
              <w:t xml:space="preserve"> </w:t>
            </w:r>
            <w:r w:rsidR="000765B7" w:rsidRPr="000765B7">
              <w:rPr>
                <w:rFonts w:eastAsia="Calibri"/>
              </w:rPr>
              <w:t xml:space="preserve">методики использования </w:t>
            </w:r>
            <w:r w:rsidR="00F81C80">
              <w:rPr>
                <w:rFonts w:eastAsia="Calibri"/>
              </w:rPr>
              <w:t xml:space="preserve">системных </w:t>
            </w:r>
            <w:r w:rsidR="000765B7" w:rsidRPr="000765B7">
              <w:rPr>
                <w:rFonts w:eastAsia="Calibri"/>
              </w:rPr>
              <w:t>программных средств для решения практических задач</w:t>
            </w:r>
            <w:r w:rsidR="00F81C80">
              <w:rPr>
                <w:rFonts w:eastAsia="Calibri"/>
              </w:rPr>
              <w:t xml:space="preserve"> при </w:t>
            </w:r>
            <w:r w:rsidR="00F81C80" w:rsidRPr="00F81C80">
              <w:rPr>
                <w:rFonts w:eastAsia="Calibri"/>
              </w:rPr>
              <w:t>настройке программно- аппаратных комплексов</w:t>
            </w:r>
            <w:r w:rsidR="00F81C80">
              <w:rPr>
                <w:rFonts w:eastAsia="Calibri"/>
              </w:rPr>
              <w:t xml:space="preserve">. </w:t>
            </w:r>
          </w:p>
          <w:p w14:paraId="6639E731" w14:textId="77777777" w:rsidR="000571E5" w:rsidRPr="0026355D" w:rsidRDefault="0026355D" w:rsidP="00F81C80">
            <w:pPr>
              <w:ind w:firstLine="7"/>
              <w:rPr>
                <w:rFonts w:eastAsia="Calibri"/>
              </w:rPr>
            </w:pPr>
            <w:r w:rsidRPr="0026355D">
              <w:rPr>
                <w:rFonts w:eastAsia="Calibri"/>
              </w:rPr>
              <w:t>Умеет:</w:t>
            </w:r>
            <w:r w:rsidR="00F81C80">
              <w:rPr>
                <w:rFonts w:eastAsia="Calibri"/>
              </w:rPr>
              <w:t xml:space="preserve"> </w:t>
            </w:r>
            <w:r w:rsidR="000571E5" w:rsidRPr="000571E5">
              <w:rPr>
                <w:rFonts w:eastAsia="Calibri"/>
              </w:rPr>
              <w:t xml:space="preserve">настраивать конкретные конфигурации </w:t>
            </w:r>
            <w:r w:rsidR="00F81C80" w:rsidRPr="00F81C80">
              <w:rPr>
                <w:rFonts w:eastAsia="Calibri"/>
              </w:rPr>
              <w:t xml:space="preserve">программно- аппаратных комплексов </w:t>
            </w:r>
            <w:r w:rsidR="00F81C80">
              <w:rPr>
                <w:rFonts w:eastAsia="Calibri"/>
              </w:rPr>
              <w:t xml:space="preserve">средствами </w:t>
            </w:r>
            <w:r w:rsidR="000571E5" w:rsidRPr="000571E5">
              <w:rPr>
                <w:rFonts w:eastAsia="Calibri"/>
              </w:rPr>
              <w:t xml:space="preserve">операционных систем. </w:t>
            </w:r>
          </w:p>
          <w:p w14:paraId="56672435" w14:textId="77777777" w:rsidR="000765B7" w:rsidRPr="00550615" w:rsidRDefault="0026355D" w:rsidP="00F81C80">
            <w:pPr>
              <w:ind w:firstLine="7"/>
              <w:rPr>
                <w:rFonts w:eastAsia="Calibri"/>
              </w:rPr>
            </w:pPr>
            <w:r w:rsidRPr="0026355D">
              <w:rPr>
                <w:rFonts w:eastAsia="Calibri"/>
              </w:rPr>
              <w:t>Владеет:</w:t>
            </w:r>
            <w:r w:rsidR="00F81C80">
              <w:rPr>
                <w:rFonts w:eastAsia="Calibri"/>
              </w:rPr>
              <w:t xml:space="preserve"> </w:t>
            </w:r>
            <w:r w:rsidR="000765B7" w:rsidRPr="000765B7">
              <w:rPr>
                <w:rFonts w:eastAsia="Calibri"/>
              </w:rPr>
              <w:t xml:space="preserve">языками процедурного и объектно-ориентированного программирования, </w:t>
            </w:r>
            <w:r w:rsidR="00F81C80">
              <w:rPr>
                <w:rFonts w:eastAsia="Calibri"/>
              </w:rPr>
              <w:t xml:space="preserve">средствами </w:t>
            </w:r>
            <w:r w:rsidR="00F81C80">
              <w:rPr>
                <w:rFonts w:eastAsia="Calibri"/>
                <w:lang w:val="en-US"/>
              </w:rPr>
              <w:t>Windows</w:t>
            </w:r>
            <w:r w:rsidR="00F81C80" w:rsidRPr="00F81C80">
              <w:rPr>
                <w:rFonts w:eastAsia="Calibri"/>
              </w:rPr>
              <w:t xml:space="preserve"> </w:t>
            </w:r>
            <w:r w:rsidR="00F81C80">
              <w:rPr>
                <w:rFonts w:eastAsia="Calibri"/>
                <w:lang w:val="en-US"/>
              </w:rPr>
              <w:t>API</w:t>
            </w:r>
            <w:r w:rsidR="00F81C80">
              <w:rPr>
                <w:rFonts w:eastAsia="Calibri"/>
              </w:rPr>
              <w:t xml:space="preserve">, </w:t>
            </w:r>
            <w:r w:rsidR="000765B7" w:rsidRPr="000765B7">
              <w:rPr>
                <w:rFonts w:eastAsia="Calibri"/>
              </w:rPr>
              <w:t>навыками разработки и отладки прогр</w:t>
            </w:r>
            <w:r w:rsidR="00F81C80">
              <w:rPr>
                <w:rFonts w:eastAsia="Calibri"/>
              </w:rPr>
              <w:t xml:space="preserve">амм на языке Паскаль (Delphi). </w:t>
            </w:r>
          </w:p>
        </w:tc>
      </w:tr>
      <w:tr w:rsidR="0026355D" w:rsidRPr="00A73BDE" w14:paraId="756B5C17" w14:textId="77777777" w:rsidTr="00632500">
        <w:tc>
          <w:tcPr>
            <w:tcW w:w="1843" w:type="dxa"/>
            <w:vMerge/>
            <w:shd w:val="clear" w:color="auto" w:fill="auto"/>
          </w:tcPr>
          <w:p w14:paraId="6112E498" w14:textId="77777777" w:rsidR="0026355D" w:rsidRPr="00BA50E5" w:rsidRDefault="0026355D" w:rsidP="0026355D">
            <w:pPr>
              <w:ind w:firstLine="709"/>
              <w:rPr>
                <w:rFonts w:eastAsia="Calibri"/>
                <w:i/>
              </w:rPr>
            </w:pPr>
          </w:p>
        </w:tc>
        <w:tc>
          <w:tcPr>
            <w:tcW w:w="3544" w:type="dxa"/>
          </w:tcPr>
          <w:p w14:paraId="2CD88F49" w14:textId="77777777" w:rsidR="0026355D" w:rsidRPr="009D43AA" w:rsidRDefault="0026355D" w:rsidP="0026355D">
            <w:pPr>
              <w:jc w:val="both"/>
            </w:pPr>
            <w:r w:rsidRPr="009D43AA">
              <w:rPr>
                <w:b/>
              </w:rPr>
              <w:t>ОПК-7.2.</w:t>
            </w:r>
            <w:r w:rsidRPr="009D43AA">
              <w:t xml:space="preserve"> </w:t>
            </w:r>
            <w:r w:rsidRPr="00BD0194">
              <w:t>участв</w:t>
            </w:r>
            <w:r>
              <w:t>ует</w:t>
            </w:r>
            <w:r w:rsidRPr="00BD0194">
              <w:t xml:space="preserve"> в наладке программно- аппаратных комплексов</w:t>
            </w:r>
          </w:p>
        </w:tc>
        <w:tc>
          <w:tcPr>
            <w:tcW w:w="4819" w:type="dxa"/>
            <w:shd w:val="clear" w:color="auto" w:fill="auto"/>
          </w:tcPr>
          <w:p w14:paraId="0AFDA4DC" w14:textId="77777777" w:rsidR="009F57B3" w:rsidRPr="009F57B3" w:rsidRDefault="0026355D" w:rsidP="00F81C80">
            <w:pPr>
              <w:ind w:firstLine="7"/>
              <w:rPr>
                <w:rFonts w:eastAsia="Calibri"/>
              </w:rPr>
            </w:pPr>
            <w:r w:rsidRPr="00550615">
              <w:rPr>
                <w:rFonts w:eastAsia="Calibri"/>
              </w:rPr>
              <w:t>Знает:</w:t>
            </w:r>
            <w:r w:rsidR="00F81C80">
              <w:rPr>
                <w:rFonts w:eastAsia="Calibri"/>
              </w:rPr>
              <w:t xml:space="preserve"> методики управления элементами </w:t>
            </w:r>
            <w:r w:rsidR="00F81C80" w:rsidRPr="00F81C80">
              <w:rPr>
                <w:rFonts w:eastAsia="Calibri"/>
              </w:rPr>
              <w:t>программно- аппаратных комплексов</w:t>
            </w:r>
            <w:r w:rsidR="00F81C80">
              <w:rPr>
                <w:rFonts w:eastAsia="Calibri"/>
              </w:rPr>
              <w:t xml:space="preserve"> средствами администрирования и </w:t>
            </w:r>
            <w:r w:rsidR="00F81C80">
              <w:rPr>
                <w:rFonts w:eastAsia="Calibri"/>
                <w:lang w:val="en-US"/>
              </w:rPr>
              <w:t>API</w:t>
            </w:r>
            <w:r w:rsidR="00F81C80" w:rsidRPr="00F81C80">
              <w:rPr>
                <w:rFonts w:eastAsia="Calibri"/>
              </w:rPr>
              <w:t xml:space="preserve"> </w:t>
            </w:r>
            <w:r w:rsidR="00F81C80">
              <w:rPr>
                <w:rFonts w:eastAsia="Calibri"/>
              </w:rPr>
              <w:t>операционных систем.</w:t>
            </w:r>
          </w:p>
          <w:p w14:paraId="3FAA4E62" w14:textId="77777777" w:rsidR="009F57B3" w:rsidRPr="00550615" w:rsidRDefault="0026355D" w:rsidP="00F81C80">
            <w:pPr>
              <w:rPr>
                <w:rFonts w:eastAsia="Calibri"/>
              </w:rPr>
            </w:pPr>
            <w:r w:rsidRPr="00550615">
              <w:rPr>
                <w:rFonts w:eastAsia="Calibri"/>
              </w:rPr>
              <w:t>Умеет:</w:t>
            </w:r>
            <w:r w:rsidR="00F81C80">
              <w:rPr>
                <w:rFonts w:eastAsia="Calibri"/>
              </w:rPr>
              <w:t xml:space="preserve"> </w:t>
            </w:r>
            <w:r w:rsidR="009F57B3" w:rsidRPr="009F57B3">
              <w:rPr>
                <w:rFonts w:eastAsia="Calibri"/>
              </w:rPr>
              <w:t>работать с современными системами программирования, включая объектно</w:t>
            </w:r>
            <w:r w:rsidR="00F81C80">
              <w:rPr>
                <w:rFonts w:eastAsia="Calibri"/>
              </w:rPr>
              <w:t>-ориентированные, при решении задач системного программирования.</w:t>
            </w:r>
          </w:p>
          <w:p w14:paraId="038DE3DE" w14:textId="77777777" w:rsidR="009F57B3" w:rsidRPr="00550615" w:rsidRDefault="0026355D" w:rsidP="00F81C80">
            <w:pPr>
              <w:ind w:firstLine="7"/>
              <w:rPr>
                <w:rFonts w:eastAsia="Calibri"/>
              </w:rPr>
            </w:pPr>
            <w:r w:rsidRPr="00550615">
              <w:rPr>
                <w:rFonts w:eastAsia="Calibri"/>
              </w:rPr>
              <w:t>Владеет:</w:t>
            </w:r>
            <w:r w:rsidR="00F81C80">
              <w:rPr>
                <w:rFonts w:eastAsia="Calibri"/>
              </w:rPr>
              <w:t xml:space="preserve"> </w:t>
            </w:r>
            <w:r w:rsidR="009F57B3" w:rsidRPr="009F57B3">
              <w:rPr>
                <w:rFonts w:eastAsia="Calibri"/>
              </w:rPr>
              <w:t>технологией разработки параллельных программ, организации взаимодействия параллельных процессов, испо</w:t>
            </w:r>
            <w:r w:rsidR="00F81C80">
              <w:rPr>
                <w:rFonts w:eastAsia="Calibri"/>
              </w:rPr>
              <w:t xml:space="preserve">льзования средств синхронизации. </w:t>
            </w:r>
          </w:p>
        </w:tc>
      </w:tr>
    </w:tbl>
    <w:p w14:paraId="32B8D126" w14:textId="77777777" w:rsidR="000B6BC9" w:rsidRDefault="000B6BC9" w:rsidP="000B6BC9">
      <w:pPr>
        <w:tabs>
          <w:tab w:val="left" w:pos="708"/>
          <w:tab w:val="right" w:leader="underscore" w:pos="9639"/>
        </w:tabs>
        <w:rPr>
          <w:b/>
        </w:rPr>
        <w:sectPr w:rsidR="000B6BC9" w:rsidSect="00B41321">
          <w:headerReference w:type="default" r:id="rId12"/>
          <w:footerReference w:type="even" r:id="rId13"/>
          <w:footerReference w:type="default" r:id="rId14"/>
          <w:headerReference w:type="first" r:id="rId15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titlePg/>
          <w:docGrid w:linePitch="326"/>
        </w:sectPr>
      </w:pPr>
    </w:p>
    <w:p w14:paraId="773C5CC4" w14:textId="77777777" w:rsidR="000B6BC9" w:rsidRPr="00A463E7" w:rsidRDefault="000B6BC9" w:rsidP="00632500">
      <w:pPr>
        <w:tabs>
          <w:tab w:val="left" w:pos="708"/>
          <w:tab w:val="right" w:leader="underscore" w:pos="9639"/>
        </w:tabs>
        <w:ind w:firstLine="709"/>
        <w:rPr>
          <w:b/>
        </w:rPr>
      </w:pPr>
      <w:r>
        <w:rPr>
          <w:b/>
        </w:rPr>
        <w:lastRenderedPageBreak/>
        <w:t>4</w:t>
      </w:r>
      <w:r w:rsidRPr="00A463E7">
        <w:rPr>
          <w:b/>
        </w:rPr>
        <w:t xml:space="preserve">. </w:t>
      </w:r>
      <w:r w:rsidRPr="00A463E7">
        <w:rPr>
          <w:b/>
          <w:caps/>
        </w:rPr>
        <w:t xml:space="preserve">Структура </w:t>
      </w:r>
      <w:r>
        <w:rPr>
          <w:b/>
          <w:caps/>
        </w:rPr>
        <w:t xml:space="preserve">и СОДЕРЖАНИЕ </w:t>
      </w:r>
      <w:r w:rsidRPr="00A463E7">
        <w:rPr>
          <w:b/>
          <w:caps/>
        </w:rPr>
        <w:t>дисциплины</w:t>
      </w:r>
    </w:p>
    <w:p w14:paraId="61BFD3B9" w14:textId="77777777" w:rsidR="00632500" w:rsidRDefault="000B6BC9" w:rsidP="00632500">
      <w:pPr>
        <w:tabs>
          <w:tab w:val="left" w:pos="708"/>
          <w:tab w:val="right" w:leader="underscore" w:pos="9639"/>
        </w:tabs>
        <w:ind w:left="709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2A3840" w14:textId="77777777" w:rsidR="000B6BC9" w:rsidRPr="00A463E7" w:rsidRDefault="000B6BC9" w:rsidP="00632500">
      <w:pPr>
        <w:tabs>
          <w:tab w:val="left" w:pos="708"/>
          <w:tab w:val="right" w:leader="underscore" w:pos="9639"/>
        </w:tabs>
        <w:ind w:left="709" w:firstLine="709"/>
        <w:rPr>
          <w:b/>
        </w:rPr>
      </w:pPr>
      <w:r>
        <w:rPr>
          <w:b/>
        </w:rPr>
        <w:t>Структура дисциплины:</w:t>
      </w:r>
    </w:p>
    <w:p w14:paraId="49BCB323" w14:textId="77777777" w:rsidR="000B6BC9" w:rsidRPr="00A463E7" w:rsidRDefault="000B6BC9" w:rsidP="000B6BC9"/>
    <w:p w14:paraId="67310EEB" w14:textId="77777777" w:rsidR="000B6BC9" w:rsidRPr="00A463E7" w:rsidRDefault="000B6BC9" w:rsidP="000B6BC9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</w:p>
    <w:p w14:paraId="601638F7" w14:textId="77777777" w:rsidR="000B6BC9" w:rsidRDefault="00DE2CAE" w:rsidP="000B6BC9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>
        <w:pict w14:anchorId="064F2D56">
          <v:shape id="_x0000_i1028" type="#_x0000_t75" style="width:739pt;height:40.35pt">
            <v:imagedata r:id="rId16" o:title=""/>
          </v:shape>
        </w:pict>
      </w:r>
    </w:p>
    <w:p w14:paraId="4F9455A3" w14:textId="77777777" w:rsidR="000B6BC9" w:rsidRDefault="00DE2CAE" w:rsidP="000B6BC9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>
        <w:pict w14:anchorId="268AF8F0">
          <v:shape id="_x0000_i1029" type="#_x0000_t75" style="width:739pt;height:7.9pt">
            <v:imagedata r:id="rId17" o:title=""/>
          </v:shape>
        </w:pict>
      </w:r>
    </w:p>
    <w:p w14:paraId="08A63C5D" w14:textId="77777777" w:rsidR="000B6BC9" w:rsidRPr="00A463E7" w:rsidRDefault="000B6BC9" w:rsidP="000B6BC9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</w:p>
    <w:p w14:paraId="6C666FB5" w14:textId="77777777" w:rsidR="000B6BC9" w:rsidRPr="002C5666" w:rsidRDefault="000B6BC9" w:rsidP="000B6BC9">
      <w:pPr>
        <w:tabs>
          <w:tab w:val="left" w:pos="708"/>
          <w:tab w:val="right" w:leader="underscore" w:pos="9639"/>
        </w:tabs>
        <w:ind w:left="426"/>
        <w:rPr>
          <w:b/>
          <w:caps/>
          <w:color w:val="000000"/>
          <w:spacing w:val="-1"/>
        </w:rPr>
      </w:pPr>
      <w:r w:rsidRPr="002C5666">
        <w:rPr>
          <w:b/>
          <w:caps/>
          <w:color w:val="000000"/>
          <w:spacing w:val="-1"/>
        </w:rPr>
        <w:t xml:space="preserve">Обозначения: </w:t>
      </w:r>
    </w:p>
    <w:p w14:paraId="30D86E3D" w14:textId="77777777" w:rsidR="000B6BC9" w:rsidRPr="002C5666" w:rsidRDefault="000B6BC9" w:rsidP="000B6BC9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>Виды промежуточной аттестации (виды контроля):</w:t>
      </w:r>
    </w:p>
    <w:p w14:paraId="7A09DAD2" w14:textId="77777777" w:rsidR="000B6BC9" w:rsidRPr="002C5666" w:rsidRDefault="000B6BC9" w:rsidP="000B6BC9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 xml:space="preserve">Экз - экзамен; </w:t>
      </w:r>
    </w:p>
    <w:p w14:paraId="671CA120" w14:textId="77777777" w:rsidR="000B6BC9" w:rsidRPr="002C5666" w:rsidRDefault="000B6BC9" w:rsidP="000B6BC9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 xml:space="preserve">ЗаО -  зачет с оценкой; </w:t>
      </w:r>
    </w:p>
    <w:p w14:paraId="505E25C3" w14:textId="77777777" w:rsidR="000B6BC9" w:rsidRPr="002C5666" w:rsidRDefault="000B6BC9" w:rsidP="000B6BC9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За – зачет;</w:t>
      </w:r>
    </w:p>
    <w:p w14:paraId="46DB7B36" w14:textId="77777777" w:rsidR="000B6BC9" w:rsidRPr="002C5666" w:rsidRDefault="000B6BC9" w:rsidP="000B6BC9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 xml:space="preserve">Виды работ: </w:t>
      </w:r>
    </w:p>
    <w:p w14:paraId="6D12AA7F" w14:textId="77777777" w:rsidR="000B6BC9" w:rsidRPr="002C5666" w:rsidRDefault="000B6BC9" w:rsidP="000B6BC9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color w:val="000000"/>
          <w:spacing w:val="-1"/>
        </w:rPr>
        <w:t xml:space="preserve">Контакт. – </w:t>
      </w:r>
      <w:r w:rsidRPr="002C5666">
        <w:rPr>
          <w:bCs/>
        </w:rPr>
        <w:t>контактная работа обучающихся с преподавателем;</w:t>
      </w:r>
    </w:p>
    <w:p w14:paraId="0023A8DA" w14:textId="77777777" w:rsidR="000B6BC9" w:rsidRPr="002C5666" w:rsidRDefault="000B6BC9" w:rsidP="000B6BC9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Лек. – лекционные занятия;</w:t>
      </w:r>
    </w:p>
    <w:p w14:paraId="73115715" w14:textId="77777777" w:rsidR="000B6BC9" w:rsidRPr="002C5666" w:rsidRDefault="000B6BC9" w:rsidP="000B6BC9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Лаб.– лабораторные работы;</w:t>
      </w:r>
    </w:p>
    <w:p w14:paraId="7B46C10E" w14:textId="77777777" w:rsidR="000B6BC9" w:rsidRPr="002C5666" w:rsidRDefault="000B6BC9" w:rsidP="000B6BC9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Пр. – практические занятия;</w:t>
      </w:r>
    </w:p>
    <w:p w14:paraId="64692B0C" w14:textId="77777777" w:rsidR="000B6BC9" w:rsidRPr="002C5666" w:rsidRDefault="000B6BC9" w:rsidP="000B6BC9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КРП – курсовая работа (курсовой проект);</w:t>
      </w:r>
    </w:p>
    <w:p w14:paraId="31A55A08" w14:textId="77777777" w:rsidR="000B6BC9" w:rsidRPr="002C5666" w:rsidRDefault="000B6BC9" w:rsidP="000B6BC9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 xml:space="preserve">РГР – расчетно-графическая работа (реферат); </w:t>
      </w:r>
    </w:p>
    <w:p w14:paraId="2F7BA33F" w14:textId="77777777" w:rsidR="000B6BC9" w:rsidRPr="002C5666" w:rsidRDefault="000B6BC9" w:rsidP="000B6BC9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СР – самостоятельная работа студентов;</w:t>
      </w:r>
    </w:p>
    <w:p w14:paraId="35328686" w14:textId="77777777" w:rsidR="000B6BC9" w:rsidRPr="002C5666" w:rsidRDefault="000B6BC9" w:rsidP="000B6BC9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з.е.– объем дисциплины в зачетных единицах.</w:t>
      </w:r>
    </w:p>
    <w:p w14:paraId="6E5F85F6" w14:textId="77777777" w:rsidR="000B6BC9" w:rsidRDefault="000B6BC9" w:rsidP="000B6BC9">
      <w:pPr>
        <w:tabs>
          <w:tab w:val="left" w:pos="708"/>
          <w:tab w:val="right" w:leader="underscore" w:pos="9639"/>
        </w:tabs>
        <w:ind w:left="426"/>
        <w:rPr>
          <w:bCs/>
          <w:sz w:val="22"/>
          <w:szCs w:val="22"/>
        </w:rPr>
      </w:pPr>
    </w:p>
    <w:p w14:paraId="61A332EA" w14:textId="77777777" w:rsidR="00190D58" w:rsidRDefault="00190D58" w:rsidP="002D3B66">
      <w:pPr>
        <w:jc w:val="both"/>
        <w:rPr>
          <w:sz w:val="28"/>
          <w:szCs w:val="28"/>
        </w:rPr>
        <w:sectPr w:rsidR="00190D58" w:rsidSect="00B41321">
          <w:footnotePr>
            <w:numFmt w:val="chicago"/>
            <w:numStart w:val="3"/>
          </w:footnotePr>
          <w:pgSz w:w="16834" w:h="11909" w:orient="landscape" w:code="9"/>
          <w:pgMar w:top="1134" w:right="1134" w:bottom="567" w:left="992" w:header="720" w:footer="448" w:gutter="0"/>
          <w:cols w:space="60"/>
          <w:noEndnote/>
          <w:titlePg/>
          <w:docGrid w:linePitch="326"/>
        </w:sectPr>
      </w:pPr>
    </w:p>
    <w:p w14:paraId="4CE52149" w14:textId="77777777" w:rsidR="002D3B66" w:rsidRPr="002E15DF" w:rsidRDefault="002D3B66" w:rsidP="002D3B66">
      <w:pPr>
        <w:jc w:val="both"/>
        <w:rPr>
          <w:sz w:val="28"/>
          <w:szCs w:val="28"/>
        </w:rPr>
      </w:pPr>
    </w:p>
    <w:p w14:paraId="0D3AC50A" w14:textId="77777777" w:rsidR="00632500" w:rsidRDefault="00632500" w:rsidP="00632500">
      <w:pPr>
        <w:ind w:firstLine="426"/>
        <w:rPr>
          <w:b/>
        </w:rPr>
      </w:pPr>
      <w:r w:rsidRPr="008448CC">
        <w:rPr>
          <w:b/>
        </w:rPr>
        <w:t>Содержание дисциплины</w:t>
      </w:r>
      <w:r>
        <w:rPr>
          <w:b/>
        </w:rPr>
        <w:t>:</w:t>
      </w:r>
    </w:p>
    <w:p w14:paraId="22A5CA1B" w14:textId="77777777" w:rsidR="00632500" w:rsidRDefault="00632500" w:rsidP="00632500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14:paraId="4D472D7F" w14:textId="77777777" w:rsidR="005076CC" w:rsidRDefault="005076CC" w:rsidP="005076CC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tbl>
      <w:tblPr>
        <w:tblW w:w="10134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9598"/>
      </w:tblGrid>
      <w:tr w:rsidR="005076CC" w:rsidRPr="008448CC" w14:paraId="5F53FB13" w14:textId="77777777" w:rsidTr="005E1C6F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94A1D" w14:textId="77777777" w:rsidR="005076CC" w:rsidRPr="008448CC" w:rsidRDefault="005076CC" w:rsidP="005E1C6F">
            <w:r w:rsidRPr="008448CC">
              <w:rPr>
                <w:b/>
                <w:bCs/>
              </w:rPr>
              <w:t xml:space="preserve">№ 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D005D" w14:textId="77777777" w:rsidR="005076CC" w:rsidRPr="008448CC" w:rsidRDefault="005076CC" w:rsidP="005E1C6F">
            <w:pPr>
              <w:jc w:val="center"/>
            </w:pPr>
            <w:r w:rsidRPr="008448CC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видов занятий и тематик, содержание</w:t>
            </w:r>
          </w:p>
        </w:tc>
      </w:tr>
      <w:tr w:rsidR="005076CC" w:rsidRPr="00B55489" w14:paraId="7983D817" w14:textId="77777777" w:rsidTr="005E1C6F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3FB85" w14:textId="77777777" w:rsidR="005076CC" w:rsidRPr="00B55489" w:rsidRDefault="005076CC" w:rsidP="005E1C6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4DB35" w14:textId="77777777" w:rsidR="005076CC" w:rsidRDefault="005076CC" w:rsidP="005E1C6F">
            <w:pPr>
              <w:rPr>
                <w:bCs/>
              </w:rPr>
            </w:pPr>
            <w:r>
              <w:rPr>
                <w:bCs/>
              </w:rPr>
              <w:t>Лекционные занятия 4</w:t>
            </w:r>
            <w:r w:rsidRPr="00B55489">
              <w:rPr>
                <w:bCs/>
              </w:rPr>
              <w:t xml:space="preserve"> шт.</w:t>
            </w:r>
            <w:r>
              <w:rPr>
                <w:bCs/>
              </w:rPr>
              <w:t xml:space="preserve"> по 2 часа</w:t>
            </w:r>
            <w:r w:rsidRPr="00B55489">
              <w:rPr>
                <w:bCs/>
              </w:rPr>
              <w:t>:</w:t>
            </w:r>
          </w:p>
          <w:p w14:paraId="463A5B71" w14:textId="77777777" w:rsidR="005076CC" w:rsidRDefault="005076CC" w:rsidP="005E1C6F">
            <w:pPr>
              <w:rPr>
                <w:b/>
                <w:bCs/>
                <w:i/>
              </w:rPr>
            </w:pPr>
            <w:r w:rsidRPr="00F73AED">
              <w:rPr>
                <w:b/>
                <w:bCs/>
                <w:i/>
              </w:rPr>
              <w:t>Тема 1. Принципы построения операционных систем</w:t>
            </w:r>
          </w:p>
          <w:p w14:paraId="47D2DA10" w14:textId="77777777" w:rsidR="005076CC" w:rsidRPr="00EC59AA" w:rsidRDefault="005076CC" w:rsidP="005E1C6F">
            <w:pPr>
              <w:rPr>
                <w:b/>
                <w:bCs/>
                <w:i/>
              </w:rPr>
            </w:pPr>
            <w:r w:rsidRPr="00EC59AA">
              <w:rPr>
                <w:b/>
                <w:bCs/>
                <w:i/>
              </w:rPr>
              <w:t xml:space="preserve">Лекция 1 (2 часа) </w:t>
            </w:r>
          </w:p>
          <w:p w14:paraId="7F0473BF" w14:textId="77777777" w:rsidR="005076CC" w:rsidRPr="00585203" w:rsidRDefault="005076CC" w:rsidP="005E1C6F">
            <w:pPr>
              <w:jc w:val="both"/>
              <w:rPr>
                <w:bCs/>
              </w:rPr>
            </w:pPr>
            <w:r w:rsidRPr="00585203">
              <w:rPr>
                <w:bCs/>
              </w:rPr>
              <w:t>Определение операционной системы (ОС).  Назначение и основные функции ОС: управление процессами, управление памятью, управление файлами и внешними устройствами, защита данных и администрирование.  Классификация операционных систем. Структура современных ОС. Структура ОС Windows. Уровень аппаратных абстракций. Драйверы устройств. Системные процессы. Ядро. Исполнительная система. П</w:t>
            </w:r>
            <w:r>
              <w:rPr>
                <w:bCs/>
              </w:rPr>
              <w:t xml:space="preserve">одсистема окружения и их DLL. </w:t>
            </w:r>
            <w:r w:rsidRPr="00585203">
              <w:rPr>
                <w:bCs/>
              </w:rPr>
              <w:t xml:space="preserve">Структура ОС Linux. Структура ядра. Утилиты Linux.  Интерфейсы системы Linux. </w:t>
            </w:r>
          </w:p>
          <w:p w14:paraId="68D961B7" w14:textId="77777777" w:rsidR="005076CC" w:rsidRDefault="005076CC" w:rsidP="005E1C6F">
            <w:pPr>
              <w:rPr>
                <w:b/>
                <w:bCs/>
              </w:rPr>
            </w:pPr>
            <w:r w:rsidRPr="00F73AED">
              <w:rPr>
                <w:b/>
                <w:bCs/>
              </w:rPr>
              <w:t>Тема 2.  Управление памятью в операционных системах</w:t>
            </w:r>
          </w:p>
          <w:p w14:paraId="7686A915" w14:textId="77777777" w:rsidR="005076CC" w:rsidRPr="00EC59AA" w:rsidRDefault="005076CC" w:rsidP="005E1C6F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2</w:t>
            </w:r>
            <w:r w:rsidRPr="00EC59AA">
              <w:rPr>
                <w:b/>
                <w:bCs/>
              </w:rPr>
              <w:t xml:space="preserve"> (2 часа) </w:t>
            </w:r>
          </w:p>
          <w:p w14:paraId="27117148" w14:textId="77777777" w:rsidR="005076CC" w:rsidRPr="00EC59AA" w:rsidRDefault="005076CC" w:rsidP="005E1C6F">
            <w:pPr>
              <w:rPr>
                <w:bCs/>
              </w:rPr>
            </w:pPr>
            <w:r w:rsidRPr="00EC59AA">
              <w:rPr>
                <w:bCs/>
              </w:rPr>
              <w:t>Виртуальная память. Страничная организация памяти.  Работа диспетчера памяти. Связь между виртуальными и физическими адресами, получаемая с помощью таблицы страниц. Таблицы страниц. Многоуровневые таблицы страниц. Структура элемента таблицы страниц.</w:t>
            </w:r>
            <w:r w:rsidRPr="00EC59AA">
              <w:rPr>
                <w:b/>
                <w:bCs/>
              </w:rPr>
              <w:t xml:space="preserve"> </w:t>
            </w:r>
            <w:r w:rsidRPr="00EC59AA">
              <w:rPr>
                <w:bCs/>
              </w:rPr>
              <w:t xml:space="preserve">Алгоритмы замещения страниц виртуальной памяти. </w:t>
            </w:r>
          </w:p>
          <w:p w14:paraId="6333AB4D" w14:textId="77777777" w:rsidR="005076CC" w:rsidRDefault="005076CC" w:rsidP="005E1C6F">
            <w:pPr>
              <w:rPr>
                <w:b/>
                <w:bCs/>
              </w:rPr>
            </w:pPr>
            <w:r w:rsidRPr="001014D4">
              <w:rPr>
                <w:b/>
                <w:bCs/>
              </w:rPr>
              <w:t xml:space="preserve">Тема 3.  Управление процессами в операционных системах </w:t>
            </w:r>
          </w:p>
          <w:p w14:paraId="503F8223" w14:textId="77777777" w:rsidR="005076CC" w:rsidRPr="00EC59AA" w:rsidRDefault="005076CC" w:rsidP="005E1C6F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4</w:t>
            </w:r>
            <w:r w:rsidRPr="00EC59AA">
              <w:rPr>
                <w:b/>
                <w:bCs/>
              </w:rPr>
              <w:t xml:space="preserve"> (2 часа) </w:t>
            </w:r>
          </w:p>
          <w:p w14:paraId="2F705866" w14:textId="77777777" w:rsidR="005076CC" w:rsidRDefault="005076CC" w:rsidP="005E1C6F">
            <w:pPr>
              <w:rPr>
                <w:bCs/>
              </w:rPr>
            </w:pPr>
            <w:r w:rsidRPr="00EC59AA">
              <w:rPr>
                <w:bCs/>
              </w:rPr>
              <w:t>Объекты ядра. Процессы, потоки и модули. Процессы Win32(Win64). Идентификатор процесса и де</w:t>
            </w:r>
            <w:r>
              <w:rPr>
                <w:bCs/>
              </w:rPr>
              <w:t xml:space="preserve">скриптор процесса. Объект ядра </w:t>
            </w:r>
            <w:r w:rsidRPr="00EC59AA">
              <w:rPr>
                <w:bCs/>
              </w:rPr>
              <w:t xml:space="preserve">процесс. Функции для   работы с процессами   Таблица дескрипторов процесса. </w:t>
            </w:r>
          </w:p>
          <w:p w14:paraId="03FC192D" w14:textId="77777777" w:rsidR="005076CC" w:rsidRPr="00EC59AA" w:rsidRDefault="005076CC" w:rsidP="005E1C6F">
            <w:pPr>
              <w:rPr>
                <w:bCs/>
              </w:rPr>
            </w:pPr>
            <w:r w:rsidRPr="00EC59AA">
              <w:rPr>
                <w:bCs/>
              </w:rPr>
              <w:t>Потоки. Состояния потоков. Свойства потоков.  Объект ядра поток.  Функции для работы с потоками. Модули Win32 (Win64).  База данных модуля.  Глобальный список модулей (структуры IM</w:t>
            </w:r>
            <w:r>
              <w:rPr>
                <w:bCs/>
              </w:rPr>
              <w:t xml:space="preserve">TE) и локальный список модулей (структура </w:t>
            </w:r>
            <w:r w:rsidRPr="00EC59AA">
              <w:rPr>
                <w:bCs/>
              </w:rPr>
              <w:t>MODREF). Связь между структурами MODREF и IMTE. Функции для работы с модулями.</w:t>
            </w:r>
          </w:p>
          <w:p w14:paraId="795E77D6" w14:textId="77777777" w:rsidR="005076CC" w:rsidRPr="00EC59AA" w:rsidRDefault="005076CC" w:rsidP="005E1C6F">
            <w:pPr>
              <w:rPr>
                <w:bCs/>
              </w:rPr>
            </w:pPr>
            <w:r w:rsidRPr="00EC59AA">
              <w:rPr>
                <w:bCs/>
              </w:rPr>
              <w:t>Распределение врем</w:t>
            </w:r>
            <w:r>
              <w:rPr>
                <w:bCs/>
              </w:rPr>
              <w:t xml:space="preserve">ени между потоками.    Классы </w:t>
            </w:r>
            <w:r w:rsidRPr="00EC59AA">
              <w:rPr>
                <w:bCs/>
              </w:rPr>
              <w:t xml:space="preserve">приоритета. Уровни приоритета. Относительный уровень приоритета потока.  Функции для работы с приоритетами потоков.  </w:t>
            </w:r>
          </w:p>
          <w:p w14:paraId="38283831" w14:textId="77777777" w:rsidR="005076CC" w:rsidRDefault="005076CC" w:rsidP="005E1C6F">
            <w:pPr>
              <w:rPr>
                <w:b/>
                <w:bCs/>
              </w:rPr>
            </w:pPr>
            <w:r w:rsidRPr="001014D4">
              <w:rPr>
                <w:b/>
                <w:bCs/>
              </w:rPr>
              <w:t xml:space="preserve">Тема 4.  Организация параллельных вычислений (синхронизация) </w:t>
            </w:r>
          </w:p>
          <w:p w14:paraId="7A00758E" w14:textId="77777777" w:rsidR="005076CC" w:rsidRPr="00EC59AA" w:rsidRDefault="005076CC" w:rsidP="005E1C6F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8</w:t>
            </w:r>
            <w:r w:rsidRPr="00EC59AA">
              <w:rPr>
                <w:b/>
                <w:bCs/>
              </w:rPr>
              <w:t xml:space="preserve"> (2 часа) </w:t>
            </w:r>
          </w:p>
          <w:p w14:paraId="7EAACCE8" w14:textId="77777777" w:rsidR="005076CC" w:rsidRPr="005076CC" w:rsidRDefault="005076CC" w:rsidP="005E1C6F">
            <w:pPr>
              <w:rPr>
                <w:b/>
                <w:bCs/>
              </w:rPr>
            </w:pPr>
            <w:r w:rsidRPr="00EC59AA">
              <w:rPr>
                <w:bCs/>
              </w:rPr>
              <w:t>Синхронизация процессов и потоков.   Синхронизации потоков без использования объектов синхрониза</w:t>
            </w:r>
            <w:r>
              <w:rPr>
                <w:bCs/>
              </w:rPr>
              <w:t xml:space="preserve">ции. Проблема тупиков. Объекты </w:t>
            </w:r>
            <w:r w:rsidRPr="00EC59AA">
              <w:rPr>
                <w:bCs/>
              </w:rPr>
              <w:t>синхронизации. Критические секции. Структура критической секции. Функции для работы с критическими секциями. Рекурсивный вход в критическую секцию. Область использования критических секций, достоинства и недостатки.</w:t>
            </w:r>
            <w:r w:rsidRPr="00EC59AA">
              <w:rPr>
                <w:b/>
                <w:bCs/>
              </w:rPr>
              <w:t xml:space="preserve"> </w:t>
            </w:r>
          </w:p>
        </w:tc>
      </w:tr>
      <w:tr w:rsidR="005076CC" w:rsidRPr="00B55489" w14:paraId="2263AEB3" w14:textId="77777777" w:rsidTr="005E1C6F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5D547" w14:textId="77777777" w:rsidR="005076CC" w:rsidRPr="00B55489" w:rsidRDefault="005076CC" w:rsidP="005E1C6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3E66D" w14:textId="77777777" w:rsidR="005076CC" w:rsidRPr="00950E89" w:rsidRDefault="005076CC" w:rsidP="005E1C6F">
            <w:pPr>
              <w:rPr>
                <w:bCs/>
              </w:rPr>
            </w:pPr>
            <w:r>
              <w:rPr>
                <w:bCs/>
              </w:rPr>
              <w:t>Л</w:t>
            </w:r>
            <w:r w:rsidRPr="00B55489">
              <w:rPr>
                <w:bCs/>
              </w:rPr>
              <w:t>абораторные работы</w:t>
            </w:r>
            <w:r>
              <w:rPr>
                <w:bCs/>
              </w:rPr>
              <w:t xml:space="preserve"> 2</w:t>
            </w:r>
            <w:r w:rsidRPr="00B55489">
              <w:rPr>
                <w:bCs/>
              </w:rPr>
              <w:t xml:space="preserve"> шт.</w:t>
            </w:r>
            <w:r>
              <w:rPr>
                <w:bCs/>
              </w:rPr>
              <w:t xml:space="preserve"> по 4 часа:</w:t>
            </w:r>
          </w:p>
          <w:p w14:paraId="103BB114" w14:textId="77777777" w:rsidR="005076CC" w:rsidRPr="00950E89" w:rsidRDefault="005076CC" w:rsidP="005E1C6F">
            <w:pPr>
              <w:ind w:firstLine="709"/>
              <w:rPr>
                <w:b/>
                <w:bCs/>
              </w:rPr>
            </w:pPr>
            <w:r w:rsidRPr="00950E89">
              <w:rPr>
                <w:b/>
                <w:bCs/>
              </w:rPr>
              <w:t>Лабораторная работа   1</w:t>
            </w:r>
            <w:r>
              <w:rPr>
                <w:b/>
                <w:bCs/>
              </w:rPr>
              <w:t xml:space="preserve"> (4</w:t>
            </w:r>
            <w:r w:rsidRPr="00950E89">
              <w:rPr>
                <w:b/>
                <w:bCs/>
              </w:rPr>
              <w:t xml:space="preserve"> часа) </w:t>
            </w:r>
          </w:p>
          <w:p w14:paraId="5D04F8B2" w14:textId="77777777" w:rsidR="005076CC" w:rsidRPr="00950E89" w:rsidRDefault="005076CC" w:rsidP="005E1C6F">
            <w:pPr>
              <w:ind w:firstLine="709"/>
              <w:rPr>
                <w:bCs/>
              </w:rPr>
            </w:pPr>
            <w:r w:rsidRPr="00950E89">
              <w:rPr>
                <w:bCs/>
                <w:i/>
              </w:rPr>
              <w:t>Исследование виртуальной памяти</w:t>
            </w:r>
            <w:r w:rsidRPr="00950E89">
              <w:rPr>
                <w:bCs/>
              </w:rPr>
              <w:t xml:space="preserve">. </w:t>
            </w:r>
          </w:p>
          <w:p w14:paraId="22C5B9DB" w14:textId="77777777" w:rsidR="005076CC" w:rsidRPr="00950E89" w:rsidRDefault="005076CC" w:rsidP="005E1C6F">
            <w:pPr>
              <w:ind w:firstLine="709"/>
              <w:rPr>
                <w:bCs/>
              </w:rPr>
            </w:pPr>
            <w:r w:rsidRPr="00950E89">
              <w:rPr>
                <w:bCs/>
              </w:rPr>
              <w:t xml:space="preserve">Целью работы является изучение основных функций ядра Kernel32.dll для работы с виртуальной памятью. Рассматриваемые в данной лабораторной работе функции позволяют: получить информацию о состоянии системной памяти и виртуального адресного пространства любого процесса; напрямую резервировать регион адресного пространства; передавать зарезервированному региону физическую память; освобождать регионы адресного пространства; изменять атрибуты защиты страниц виртуальной памяти. </w:t>
            </w:r>
          </w:p>
          <w:p w14:paraId="1677BD56" w14:textId="77777777" w:rsidR="005076CC" w:rsidRPr="003D46EF" w:rsidRDefault="005076CC" w:rsidP="005E1C6F">
            <w:pPr>
              <w:ind w:firstLine="709"/>
              <w:rPr>
                <w:bCs/>
              </w:rPr>
            </w:pPr>
            <w:r>
              <w:rPr>
                <w:b/>
                <w:bCs/>
              </w:rPr>
              <w:t>Лабораторная работа 2 (4</w:t>
            </w:r>
            <w:r w:rsidRPr="003D46EF">
              <w:rPr>
                <w:b/>
                <w:bCs/>
              </w:rPr>
              <w:t xml:space="preserve"> часа) </w:t>
            </w:r>
          </w:p>
          <w:p w14:paraId="0AA73741" w14:textId="77777777" w:rsidR="005076CC" w:rsidRPr="003D46EF" w:rsidRDefault="005076CC" w:rsidP="005E1C6F">
            <w:pPr>
              <w:ind w:firstLine="709"/>
              <w:rPr>
                <w:bCs/>
                <w:i/>
              </w:rPr>
            </w:pPr>
            <w:r w:rsidRPr="003D46EF">
              <w:rPr>
                <w:bCs/>
                <w:i/>
              </w:rPr>
              <w:t>Создание процессов и потоков.</w:t>
            </w:r>
          </w:p>
          <w:p w14:paraId="4BFF7621" w14:textId="77777777" w:rsidR="005076CC" w:rsidRPr="005076CC" w:rsidRDefault="005076CC" w:rsidP="005076CC">
            <w:pPr>
              <w:ind w:firstLine="709"/>
              <w:rPr>
                <w:b/>
                <w:bCs/>
              </w:rPr>
            </w:pPr>
            <w:r w:rsidRPr="003D46EF">
              <w:rPr>
                <w:bCs/>
              </w:rPr>
              <w:lastRenderedPageBreak/>
              <w:t>Целью работы является изучение основных принципов организации многозадачных операционных систем. Все многозадачные операционные системы используют концепцию процесса и потока. В данной работе рассматриваются следующие вопросы: чередование выполнения нескольких процессов с целью повышения степени использования процессора; разделение ресурсов между процессами; организация обмена данными между процессами и потоками; изменение класса приоритета процесса и уровня приоритета потока.</w:t>
            </w:r>
            <w:r w:rsidRPr="003D46EF">
              <w:rPr>
                <w:b/>
                <w:bCs/>
              </w:rPr>
              <w:t xml:space="preserve"> </w:t>
            </w:r>
            <w:r w:rsidRPr="00F43227">
              <w:rPr>
                <w:bCs/>
              </w:rPr>
              <w:t xml:space="preserve"> </w:t>
            </w:r>
          </w:p>
        </w:tc>
      </w:tr>
      <w:tr w:rsidR="005076CC" w:rsidRPr="00B55489" w14:paraId="0B7933FE" w14:textId="77777777" w:rsidTr="005E1C6F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1D348" w14:textId="77777777" w:rsidR="005076CC" w:rsidRDefault="005076CC" w:rsidP="005E1C6F">
            <w:pPr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34B38" w14:textId="77777777" w:rsidR="005076CC" w:rsidRDefault="005076CC" w:rsidP="005076CC">
            <w:pPr>
              <w:numPr>
                <w:ilvl w:val="3"/>
                <w:numId w:val="24"/>
              </w:numPr>
              <w:autoSpaceDE w:val="0"/>
              <w:autoSpaceDN w:val="0"/>
              <w:adjustRightInd w:val="0"/>
              <w:spacing w:line="259" w:lineRule="auto"/>
              <w:ind w:left="0" w:firstLine="709"/>
              <w:contextualSpacing/>
              <w:jc w:val="both"/>
              <w:rPr>
                <w:lang w:eastAsia="en-US"/>
              </w:rPr>
            </w:pPr>
            <w:r w:rsidRPr="001B2785">
              <w:rPr>
                <w:lang w:eastAsia="en-US"/>
              </w:rPr>
              <w:t>Самостоятельная работа студентов. Вопросы для изучения по материалам, предоставленным лектором по дисциплине:</w:t>
            </w:r>
          </w:p>
          <w:p w14:paraId="1EE989EC" w14:textId="77777777" w:rsidR="005076CC" w:rsidRPr="003D46EF" w:rsidRDefault="005076CC" w:rsidP="005E1C6F">
            <w:pPr>
              <w:ind w:firstLine="709"/>
              <w:rPr>
                <w:bCs/>
              </w:rPr>
            </w:pPr>
            <w:r w:rsidRPr="003D46EF">
              <w:rPr>
                <w:b/>
                <w:bCs/>
              </w:rPr>
              <w:t>Адресное пространство процесса Win32 и Win64.</w:t>
            </w:r>
            <w:r w:rsidRPr="003D46EF">
              <w:rPr>
                <w:bCs/>
              </w:rPr>
              <w:t xml:space="preserve"> Регионы в адресном пространстве.  Передача физической памяти региону. Гранулярность выделения ресурсов. Атрибуты защиты страниц памяти в Win32 (Win64).   Изменение атрибутов защиты. Стек потока под управлением ОС Windows. </w:t>
            </w:r>
          </w:p>
          <w:p w14:paraId="005CEFC4" w14:textId="77777777" w:rsidR="005076CC" w:rsidRPr="003D46EF" w:rsidRDefault="005076CC" w:rsidP="005E1C6F">
            <w:pPr>
              <w:ind w:firstLine="709"/>
              <w:rPr>
                <w:bCs/>
              </w:rPr>
            </w:pPr>
            <w:r w:rsidRPr="003D46EF">
              <w:rPr>
                <w:b/>
                <w:bCs/>
              </w:rPr>
              <w:t>Кучи. Структура кучи</w:t>
            </w:r>
            <w:r w:rsidRPr="003D46EF">
              <w:rPr>
                <w:bCs/>
              </w:rPr>
              <w:t>. Функции управления кучей.  Куча, предоставляемая процессу по умолчанию, и дополнительные кучи. Назначение дополнительных куч.</w:t>
            </w:r>
          </w:p>
          <w:p w14:paraId="0866DB31" w14:textId="77777777" w:rsidR="005076CC" w:rsidRPr="003D46EF" w:rsidRDefault="005076CC" w:rsidP="005E1C6F">
            <w:pPr>
              <w:ind w:firstLine="709"/>
              <w:rPr>
                <w:bCs/>
              </w:rPr>
            </w:pPr>
            <w:r w:rsidRPr="003D46EF">
              <w:rPr>
                <w:bCs/>
              </w:rPr>
              <w:t xml:space="preserve">Файлы, проецируемые в память. Назначение механизма проецирования в память. Проецирование в память исполняемых файлов и файлов данных. Алгоритм проецирования в память.  Функции для организации механизма проецирования в память. </w:t>
            </w:r>
          </w:p>
          <w:p w14:paraId="6CF3A7FD" w14:textId="77777777" w:rsidR="005076CC" w:rsidRPr="003D46EF" w:rsidRDefault="005076CC" w:rsidP="005E1C6F">
            <w:pPr>
              <w:ind w:firstLine="709"/>
              <w:rPr>
                <w:bCs/>
              </w:rPr>
            </w:pPr>
            <w:r w:rsidRPr="003D46EF">
              <w:rPr>
                <w:b/>
                <w:bCs/>
              </w:rPr>
              <w:t>Объекты синхронизации.</w:t>
            </w:r>
            <w:r w:rsidRPr="003D46EF">
              <w:rPr>
                <w:bCs/>
              </w:rPr>
              <w:t xml:space="preserve"> Объекты Мutex. Синхронизация потоков с помощью объектов Mutex. Структура объекта ядра «Мutex». Функции для работы с объектами Мutex. Обработка объектов Мutex WAIT- функциями. Синхронизация потоков с помощью семафоров. Структура объекта ядра «Семафор». Функции для работы с семафорами. Обработка семафоров WAIT- функциями. </w:t>
            </w:r>
          </w:p>
          <w:p w14:paraId="5A807E2C" w14:textId="77777777" w:rsidR="005076CC" w:rsidRPr="003D46EF" w:rsidRDefault="005076CC" w:rsidP="005E1C6F">
            <w:pPr>
              <w:rPr>
                <w:bCs/>
              </w:rPr>
            </w:pPr>
            <w:r w:rsidRPr="003D46EF">
              <w:rPr>
                <w:bCs/>
              </w:rPr>
              <w:t xml:space="preserve">Синхронизация потоков с помощью событий. Структура объекта ядра «Событие». События с автоматическим сбросом. События со сбросом вручную. Функции для работы с событиями. Обработка событий WAIT- функциями. Сравнительная характеристика объектов синхронизации. Пример использования объектов синхронизации - задача об обедающих философах (задача Дейкстры). </w:t>
            </w:r>
          </w:p>
          <w:p w14:paraId="0E7556D9" w14:textId="77777777" w:rsidR="005076CC" w:rsidRPr="003D46EF" w:rsidRDefault="005076CC" w:rsidP="005E1C6F">
            <w:pPr>
              <w:ind w:firstLine="709"/>
              <w:rPr>
                <w:bCs/>
              </w:rPr>
            </w:pPr>
            <w:r w:rsidRPr="003D46EF">
              <w:rPr>
                <w:b/>
                <w:bCs/>
              </w:rPr>
              <w:t xml:space="preserve">Динамическое изменение приоритета потока. </w:t>
            </w:r>
            <w:r w:rsidRPr="003D46EF">
              <w:rPr>
                <w:bCs/>
              </w:rPr>
              <w:t>Особенность потоков реального времени.   Учет квантов времени. Изменение величины кванта.  Сценарии планирования процессорного времени. Многопроцессорные системы. Сценарии планирования процессорного времени в многопроцессорных системах.</w:t>
            </w:r>
          </w:p>
          <w:p w14:paraId="469175C8" w14:textId="77777777" w:rsidR="005076CC" w:rsidRPr="003D46EF" w:rsidRDefault="005076CC" w:rsidP="005E1C6F">
            <w:pPr>
              <w:ind w:firstLine="709"/>
              <w:rPr>
                <w:bCs/>
              </w:rPr>
            </w:pPr>
            <w:r w:rsidRPr="003D46EF">
              <w:rPr>
                <w:bCs/>
              </w:rPr>
              <w:t xml:space="preserve">Управление памятью, процессами, потоками, файловой системой и устройствами в операционных системах UNIX, LINUX, Android.  </w:t>
            </w:r>
          </w:p>
          <w:p w14:paraId="55606746" w14:textId="77777777" w:rsidR="005076CC" w:rsidRPr="003D46EF" w:rsidRDefault="005076CC" w:rsidP="005E1C6F">
            <w:pPr>
              <w:ind w:firstLine="709"/>
              <w:rPr>
                <w:bCs/>
              </w:rPr>
            </w:pPr>
            <w:r w:rsidRPr="003D46EF">
              <w:rPr>
                <w:b/>
                <w:bCs/>
              </w:rPr>
              <w:t>Существующие форматы исполняемых файлов</w:t>
            </w:r>
            <w:r w:rsidRPr="003D46EF">
              <w:rPr>
                <w:bCs/>
              </w:rPr>
              <w:t xml:space="preserve"> – PE, MZ, NE –файлы и т.д. Заголовок PEфайла. Секции в PE- файле. Структура таблицы секций. Понятие относительного виртуального адреса (RVA). Основные секции PE-файла – секция программного кода, секция данных, секция импорта, секция экспорта, секция ресурсов, секция базовых поправок. Загрузка исполняемого файла на выполнение и настройка указателей на функции из внешних DLL. Методы отслеживания изменений файловой системы</w:t>
            </w:r>
            <w:r w:rsidRPr="003D46EF">
              <w:rPr>
                <w:b/>
                <w:bCs/>
              </w:rPr>
              <w:t xml:space="preserve"> </w:t>
            </w:r>
          </w:p>
          <w:p w14:paraId="6E66DEAA" w14:textId="77777777" w:rsidR="005076CC" w:rsidRPr="003D46EF" w:rsidRDefault="005076CC" w:rsidP="005E1C6F">
            <w:pPr>
              <w:ind w:firstLine="709"/>
              <w:rPr>
                <w:bCs/>
              </w:rPr>
            </w:pPr>
            <w:r w:rsidRPr="003D46EF">
              <w:rPr>
                <w:b/>
                <w:bCs/>
              </w:rPr>
              <w:t>Структура жесткого диска.</w:t>
            </w:r>
            <w:r w:rsidRPr="003D46EF">
              <w:rPr>
                <w:bCs/>
              </w:rPr>
              <w:t xml:space="preserve"> Главная файловая таблица (MFT). Понятие расширенного раздела.  Понятие логического диска (тома). Кластеры, сектора, цилиндры. Файловая система FAT. Структура системной области и области данных в FAT. Загрузочный сектор. Структура таблицы размещения файлов (FAT). Структура каталогов в файловой системе FAT. Алгоритм восстановления удаленных файлов и каталогов. </w:t>
            </w:r>
          </w:p>
          <w:p w14:paraId="7B7911B8" w14:textId="77777777" w:rsidR="005076CC" w:rsidRDefault="005076CC" w:rsidP="005E1C6F">
            <w:pPr>
              <w:autoSpaceDE w:val="0"/>
              <w:autoSpaceDN w:val="0"/>
              <w:adjustRightInd w:val="0"/>
              <w:spacing w:line="259" w:lineRule="auto"/>
              <w:ind w:firstLine="709"/>
              <w:contextualSpacing/>
              <w:jc w:val="both"/>
              <w:rPr>
                <w:lang w:eastAsia="en-US"/>
              </w:rPr>
            </w:pPr>
            <w:r w:rsidRPr="003D46EF">
              <w:rPr>
                <w:b/>
                <w:bCs/>
              </w:rPr>
              <w:t>Файловая система NTFS.</w:t>
            </w:r>
            <w:r w:rsidRPr="003D46EF">
              <w:rPr>
                <w:bCs/>
              </w:rPr>
              <w:t xml:space="preserve"> Назначение NTFS.  Основные особенности и возможности NTFS.  Структура файловой системы NTFS. Понятие тома и файла в NTFS. Основные файлы NTFS, назначение основных файлов NTFS. Генерация имен файлов MS DOS в NTFS. Структура главной файловой таблицы (MFT). Атрибуты файла NTFS. Заголовок атрибута, значение атрибута. Резидентные и нерезидентные атрибуты.  Записи главной фай</w:t>
            </w:r>
            <w:r w:rsidRPr="003D46EF">
              <w:rPr>
                <w:bCs/>
              </w:rPr>
              <w:lastRenderedPageBreak/>
              <w:t>ловой таблицы NTFS (MFT) для резидентных атрибутов и для нерезидентных атрибутов. Виртуальные и логические номера кластеров.</w:t>
            </w:r>
            <w:r w:rsidRPr="00EC59AA">
              <w:rPr>
                <w:bCs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  <w:p w14:paraId="6EA9CAAF" w14:textId="77777777" w:rsidR="005076CC" w:rsidRDefault="005076CC" w:rsidP="005076CC">
            <w:pPr>
              <w:ind w:firstLine="709"/>
              <w:rPr>
                <w:b/>
                <w:bCs/>
              </w:rPr>
            </w:pPr>
            <w:r w:rsidRPr="001014D4">
              <w:rPr>
                <w:b/>
                <w:bCs/>
              </w:rPr>
              <w:t xml:space="preserve">Тема 5.  Управление вводом-выводом в операционных системах </w:t>
            </w:r>
          </w:p>
          <w:p w14:paraId="02D18BBF" w14:textId="77777777" w:rsidR="005076CC" w:rsidRPr="005076CC" w:rsidRDefault="005076CC" w:rsidP="005076CC">
            <w:pPr>
              <w:rPr>
                <w:bCs/>
              </w:rPr>
            </w:pPr>
            <w:r w:rsidRPr="00EC59AA">
              <w:rPr>
                <w:bCs/>
              </w:rPr>
              <w:t>Динамически подключаемые библиотеки (DLL). Структура DLL. Неявная загрузка DLL. Явная за</w:t>
            </w:r>
            <w:r>
              <w:rPr>
                <w:bCs/>
              </w:rPr>
              <w:t>грузка DLL. Пример создания DLL,</w:t>
            </w:r>
            <w:r w:rsidRPr="00EC59AA">
              <w:rPr>
                <w:bCs/>
              </w:rPr>
              <w:t xml:space="preserve"> явная и неявная загрузка разработанной DLL. </w:t>
            </w:r>
            <w:r w:rsidRPr="00EC59AA">
              <w:rPr>
                <w:b/>
                <w:bCs/>
              </w:rPr>
              <w:t xml:space="preserve"> </w:t>
            </w:r>
            <w:r w:rsidRPr="00EC59AA">
              <w:rPr>
                <w:bCs/>
              </w:rPr>
              <w:t>Работа с окнами в ОС Windo</w:t>
            </w:r>
            <w:r>
              <w:rPr>
                <w:bCs/>
              </w:rPr>
              <w:t>ws. Классы окон. Z-порядок окон</w:t>
            </w:r>
            <w:r w:rsidRPr="00EC59AA">
              <w:rPr>
                <w:bCs/>
              </w:rPr>
              <w:t>. Структуры управления окнами. Структура WND. Обработка сообщения в ОС Window</w:t>
            </w:r>
            <w:r>
              <w:rPr>
                <w:bCs/>
                <w:lang w:val="en-US"/>
              </w:rPr>
              <w:t>s</w:t>
            </w:r>
            <w:r w:rsidRPr="00EC59AA">
              <w:rPr>
                <w:bCs/>
              </w:rPr>
              <w:t xml:space="preserve">. Структура THREADINFO.  Очередь синхронных сообщений, очередь асинхронных сообщений, очередь ответных сообщений, системная очередь аппаратного ввода сообщений.  Поток необработанного ввода. Функции для работы с окнами.  </w:t>
            </w:r>
          </w:p>
          <w:p w14:paraId="3BEACEB7" w14:textId="77777777" w:rsidR="005076CC" w:rsidRDefault="005076CC" w:rsidP="005076C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lang w:eastAsia="en-US"/>
              </w:rPr>
            </w:pPr>
            <w:r w:rsidRPr="00DA3D10">
              <w:rPr>
                <w:lang w:eastAsia="en-US"/>
              </w:rPr>
              <w:t>Подготовка к выполнени</w:t>
            </w:r>
            <w:r>
              <w:rPr>
                <w:lang w:eastAsia="en-US"/>
              </w:rPr>
              <w:t>ю и защите лабораторных работ (2</w:t>
            </w:r>
            <w:r w:rsidRPr="00DA3D10">
              <w:rPr>
                <w:lang w:eastAsia="en-US"/>
              </w:rPr>
              <w:t xml:space="preserve"> работ</w:t>
            </w:r>
            <w:r>
              <w:rPr>
                <w:lang w:eastAsia="en-US"/>
              </w:rPr>
              <w:t>ы</w:t>
            </w:r>
            <w:r w:rsidRPr="00DA3D10">
              <w:rPr>
                <w:lang w:eastAsia="en-US"/>
              </w:rPr>
              <w:t>).</w:t>
            </w:r>
          </w:p>
          <w:p w14:paraId="3A092264" w14:textId="77777777" w:rsidR="005076CC" w:rsidRPr="00742030" w:rsidRDefault="005076CC" w:rsidP="005076C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lang w:eastAsia="en-US"/>
              </w:rPr>
            </w:pPr>
            <w:r w:rsidRPr="001B2785">
              <w:rPr>
                <w:lang w:eastAsia="en-US"/>
              </w:rPr>
              <w:t xml:space="preserve">Подготовка к </w:t>
            </w:r>
            <w:r>
              <w:rPr>
                <w:lang w:eastAsia="en-US"/>
              </w:rPr>
              <w:t>зачету</w:t>
            </w:r>
            <w:r w:rsidRPr="001B2785">
              <w:rPr>
                <w:lang w:eastAsia="en-US"/>
              </w:rPr>
              <w:t xml:space="preserve"> по дисциплине с использованием оценочных материалов, приведенных в разделе 6 настоящей РПД</w:t>
            </w:r>
          </w:p>
        </w:tc>
      </w:tr>
    </w:tbl>
    <w:p w14:paraId="43CC4CB3" w14:textId="77777777" w:rsidR="00B55489" w:rsidRDefault="00B55489" w:rsidP="00B55489"/>
    <w:p w14:paraId="0FA73610" w14:textId="77777777" w:rsidR="00381C48" w:rsidRPr="008448CC" w:rsidRDefault="00381C48" w:rsidP="00B55489"/>
    <w:p w14:paraId="1CD1BEC9" w14:textId="77777777" w:rsidR="00B55489" w:rsidRDefault="00B55489" w:rsidP="00B55489">
      <w:pPr>
        <w:rPr>
          <w:b/>
        </w:rPr>
      </w:pPr>
    </w:p>
    <w:p w14:paraId="3590D69F" w14:textId="77777777" w:rsidR="00B55489" w:rsidRDefault="00B55489" w:rsidP="00D35D89">
      <w:pPr>
        <w:jc w:val="both"/>
        <w:rPr>
          <w:b/>
        </w:rPr>
      </w:pPr>
      <w:r>
        <w:rPr>
          <w:b/>
        </w:rPr>
        <w:t xml:space="preserve">Текущий контроль: </w:t>
      </w:r>
    </w:p>
    <w:p w14:paraId="1086750C" w14:textId="77777777" w:rsidR="00B53E52" w:rsidRPr="008D2DD3" w:rsidRDefault="00B53E52" w:rsidP="00D46874">
      <w:pPr>
        <w:numPr>
          <w:ilvl w:val="0"/>
          <w:numId w:val="12"/>
        </w:numPr>
        <w:jc w:val="both"/>
        <w:rPr>
          <w:b/>
          <w:bCs/>
        </w:rPr>
      </w:pPr>
      <w:r w:rsidRPr="008D2DD3">
        <w:t>проверка дополнительных теоретических материалов</w:t>
      </w:r>
      <w:r w:rsidR="005076CC">
        <w:t>.</w:t>
      </w:r>
      <w:r w:rsidRPr="008D2DD3">
        <w:rPr>
          <w:b/>
          <w:bCs/>
        </w:rPr>
        <w:t xml:space="preserve"> </w:t>
      </w:r>
    </w:p>
    <w:p w14:paraId="1144F453" w14:textId="77777777" w:rsidR="00B53E52" w:rsidRPr="003F0CFB" w:rsidRDefault="00B53E52" w:rsidP="00D46874">
      <w:pPr>
        <w:numPr>
          <w:ilvl w:val="0"/>
          <w:numId w:val="12"/>
        </w:numPr>
        <w:jc w:val="both"/>
        <w:rPr>
          <w:spacing w:val="-1"/>
        </w:rPr>
      </w:pPr>
      <w:r w:rsidRPr="008D2DD3">
        <w:rPr>
          <w:spacing w:val="-1"/>
        </w:rPr>
        <w:t>проверка отчетов по лабораторным работам</w:t>
      </w:r>
      <w:r w:rsidR="003F0CFB">
        <w:rPr>
          <w:spacing w:val="-1"/>
        </w:rPr>
        <w:t xml:space="preserve"> и </w:t>
      </w:r>
      <w:r w:rsidRPr="008D2DD3">
        <w:t>защита лабораторных работ.</w:t>
      </w:r>
    </w:p>
    <w:p w14:paraId="1D5DD904" w14:textId="77777777" w:rsidR="00B53E52" w:rsidRPr="008D2DD3" w:rsidRDefault="00B53E52" w:rsidP="00B53E52">
      <w:pPr>
        <w:widowControl w:val="0"/>
        <w:autoSpaceDE w:val="0"/>
        <w:autoSpaceDN w:val="0"/>
        <w:adjustRightInd w:val="0"/>
        <w:ind w:firstLine="709"/>
        <w:jc w:val="both"/>
      </w:pPr>
      <w:r w:rsidRPr="008D2DD3">
        <w:t>Результаты текущего контроля фиксируются с использованием трехбалльной системы (0, 1, 2) при проведении контрольных недель по графику филиала в течение семестра, а также учитываются преподавателем при осуществлении промежуточной аттестации по настоящей дисциплине.</w:t>
      </w:r>
    </w:p>
    <w:p w14:paraId="345B1F28" w14:textId="77777777" w:rsidR="00B55489" w:rsidRDefault="00B55489" w:rsidP="00B55489">
      <w:pPr>
        <w:rPr>
          <w:b/>
        </w:rPr>
      </w:pPr>
    </w:p>
    <w:p w14:paraId="26C71DEB" w14:textId="77777777" w:rsidR="00032E50" w:rsidRPr="00841D07" w:rsidRDefault="00032E50" w:rsidP="00032E50">
      <w:pPr>
        <w:ind w:firstLine="709"/>
        <w:rPr>
          <w:b/>
        </w:rPr>
      </w:pPr>
      <w:r w:rsidRPr="00841D07">
        <w:rPr>
          <w:b/>
        </w:rPr>
        <w:t>5. ОБРАЗОВАТЕЛЬНЫЕ ТЕХНОЛОГИИ</w:t>
      </w:r>
    </w:p>
    <w:p w14:paraId="3FD398C9" w14:textId="77777777" w:rsidR="00032E50" w:rsidRDefault="00032E50" w:rsidP="003F0CFB">
      <w:pPr>
        <w:rPr>
          <w:lang w:eastAsia="x-none"/>
        </w:rPr>
      </w:pPr>
    </w:p>
    <w:p w14:paraId="33993DBF" w14:textId="77777777" w:rsidR="00032E50" w:rsidRPr="00B55977" w:rsidRDefault="00032E50" w:rsidP="003F0CFB">
      <w:pPr>
        <w:pStyle w:val="a1"/>
        <w:numPr>
          <w:ilvl w:val="0"/>
          <w:numId w:val="0"/>
        </w:numPr>
        <w:spacing w:before="0" w:beforeAutospacing="0" w:after="0" w:afterAutospacing="0"/>
        <w:ind w:firstLine="709"/>
      </w:pPr>
      <w:r>
        <w:t>Таблица - Образовательные технологии</w:t>
      </w:r>
      <w:r w:rsidRPr="00B55977">
        <w:t xml:space="preserve">, используемые при реализации различных видов учебной </w:t>
      </w:r>
      <w:r>
        <w:t>занятий по дисциплине</w:t>
      </w:r>
    </w:p>
    <w:tbl>
      <w:tblPr>
        <w:tblW w:w="10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2"/>
        <w:gridCol w:w="3038"/>
        <w:gridCol w:w="6560"/>
      </w:tblGrid>
      <w:tr w:rsidR="003F0CFB" w:rsidRPr="008D2DD3" w14:paraId="009E69C7" w14:textId="77777777" w:rsidTr="0047472B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2A35A" w14:textId="77777777" w:rsidR="003F0CFB" w:rsidRPr="008D2DD3" w:rsidRDefault="003F0CFB" w:rsidP="0047472B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</w:pPr>
            <w:r w:rsidRPr="008D2DD3">
              <w:t>№ п/п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17ACD" w14:textId="77777777" w:rsidR="003F0CFB" w:rsidRPr="008D2DD3" w:rsidRDefault="003F0CFB" w:rsidP="0047472B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</w:pPr>
            <w:r w:rsidRPr="008D2DD3">
              <w:t>Виды учебных занятий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0F2C6" w14:textId="77777777" w:rsidR="003F0CFB" w:rsidRPr="008D2DD3" w:rsidRDefault="003F0CFB" w:rsidP="0047472B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</w:pPr>
            <w:r w:rsidRPr="008D2DD3">
              <w:t>Образовательные технологии</w:t>
            </w:r>
          </w:p>
        </w:tc>
      </w:tr>
      <w:tr w:rsidR="003F0CFB" w:rsidRPr="008D2DD3" w14:paraId="0F247B25" w14:textId="77777777" w:rsidTr="0047472B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CB495" w14:textId="77777777" w:rsidR="003F0CFB" w:rsidRPr="008D2DD3" w:rsidRDefault="003F0CFB" w:rsidP="00D46874">
            <w:pPr>
              <w:pStyle w:val="a1"/>
              <w:numPr>
                <w:ilvl w:val="0"/>
                <w:numId w:val="13"/>
              </w:numPr>
              <w:tabs>
                <w:tab w:val="left" w:pos="270"/>
              </w:tabs>
              <w:spacing w:before="0" w:beforeAutospacing="0" w:after="0" w:afterAutospacing="0"/>
              <w:ind w:left="0" w:firstLine="0"/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8A84D" w14:textId="77777777" w:rsidR="003F0CFB" w:rsidRPr="008D2DD3" w:rsidRDefault="003F0CFB" w:rsidP="0047472B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  <w:rPr>
                <w:highlight w:val="yellow"/>
              </w:rPr>
            </w:pPr>
            <w:r w:rsidRPr="008D2DD3">
              <w:t>Лекции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D4DB0" w14:textId="77777777" w:rsidR="003F0CFB" w:rsidRDefault="003F0CFB" w:rsidP="0047472B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  <w:jc w:val="both"/>
            </w:pPr>
            <w:r w:rsidRPr="00552D65">
              <w:t>Классическая (традиционная, информационная) лекция</w:t>
            </w:r>
          </w:p>
          <w:p w14:paraId="233A503A" w14:textId="77777777" w:rsidR="003F0CFB" w:rsidRPr="008D2DD3" w:rsidRDefault="003F0CFB" w:rsidP="0047472B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highlight w:val="green"/>
              </w:rPr>
            </w:pPr>
          </w:p>
        </w:tc>
      </w:tr>
      <w:tr w:rsidR="003F0CFB" w:rsidRPr="008D2DD3" w14:paraId="4E01AA61" w14:textId="77777777" w:rsidTr="0047472B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4E528" w14:textId="77777777" w:rsidR="003F0CFB" w:rsidRPr="008D2DD3" w:rsidRDefault="003F0CFB" w:rsidP="00D46874">
            <w:pPr>
              <w:pStyle w:val="a1"/>
              <w:numPr>
                <w:ilvl w:val="0"/>
                <w:numId w:val="13"/>
              </w:numPr>
              <w:tabs>
                <w:tab w:val="left" w:pos="270"/>
              </w:tabs>
              <w:spacing w:before="0" w:beforeAutospacing="0" w:after="0" w:afterAutospacing="0"/>
              <w:ind w:left="0" w:firstLine="0"/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7D12D" w14:textId="77777777" w:rsidR="003F0CFB" w:rsidRPr="008D2DD3" w:rsidRDefault="003F0CFB" w:rsidP="0047472B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  <w:rPr>
                <w:highlight w:val="yellow"/>
              </w:rPr>
            </w:pPr>
            <w:r w:rsidRPr="008D2DD3">
              <w:t>Лабораторн</w:t>
            </w:r>
            <w:r>
              <w:t>ые</w:t>
            </w:r>
            <w:r w:rsidRPr="008D2DD3">
              <w:t xml:space="preserve"> работ</w:t>
            </w:r>
            <w:r>
              <w:t>ы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742D" w14:textId="77777777" w:rsidR="003F0CFB" w:rsidRPr="008D2DD3" w:rsidRDefault="003F0CFB" w:rsidP="003F0CFB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  <w:jc w:val="both"/>
            </w:pPr>
            <w:r w:rsidRPr="008D2DD3">
              <w:t>Технология выполнения лабораторных заданий</w:t>
            </w:r>
            <w:r>
              <w:t>:</w:t>
            </w:r>
            <w:r w:rsidRPr="008D2DD3">
              <w:t xml:space="preserve"> индивидуально.</w:t>
            </w:r>
          </w:p>
          <w:p w14:paraId="66C5D177" w14:textId="77777777" w:rsidR="003F0CFB" w:rsidRPr="008D2DD3" w:rsidRDefault="003F0CFB" w:rsidP="003F0CFB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highlight w:val="green"/>
              </w:rPr>
            </w:pPr>
            <w:r w:rsidRPr="008D2DD3">
              <w:t>Технология проблемного обучения на основе анализа результатов лабораторной работы: индивидуальный опрос, представление студентом результатов лабораторной работы в форме отчета.</w:t>
            </w:r>
          </w:p>
        </w:tc>
      </w:tr>
      <w:tr w:rsidR="003F0CFB" w:rsidRPr="008D2DD3" w14:paraId="22B0A6E0" w14:textId="77777777" w:rsidTr="0047472B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23783" w14:textId="77777777" w:rsidR="003F0CFB" w:rsidRPr="008D2DD3" w:rsidRDefault="003F0CFB" w:rsidP="00D46874">
            <w:pPr>
              <w:pStyle w:val="a1"/>
              <w:numPr>
                <w:ilvl w:val="0"/>
                <w:numId w:val="13"/>
              </w:numPr>
              <w:tabs>
                <w:tab w:val="left" w:pos="270"/>
              </w:tabs>
              <w:spacing w:before="0" w:beforeAutospacing="0" w:after="0" w:afterAutospacing="0"/>
              <w:ind w:left="0" w:firstLine="0"/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8621F" w14:textId="77777777" w:rsidR="003F0CFB" w:rsidRPr="008D2DD3" w:rsidRDefault="003F0CFB" w:rsidP="0047472B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  <w:rPr>
                <w:highlight w:val="yellow"/>
              </w:rPr>
            </w:pPr>
            <w:r w:rsidRPr="008D2DD3">
              <w:t>Самостоятельная работа студентов (внеаудиторная)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2EAF" w14:textId="77777777" w:rsidR="003F0CFB" w:rsidRPr="008D2DD3" w:rsidRDefault="003F0CFB" w:rsidP="0047472B">
            <w:pPr>
              <w:shd w:val="clear" w:color="auto" w:fill="FFFFFF"/>
              <w:jc w:val="both"/>
              <w:rPr>
                <w:highlight w:val="green"/>
              </w:rPr>
            </w:pPr>
            <w:r w:rsidRPr="008D2DD3">
              <w:t>Информационно-коммуникационные технологии (доступ к ЭИОС филиала, к ЭБС филиала, доступ к информационно-методическим материалам по дисциплине).</w:t>
            </w:r>
          </w:p>
        </w:tc>
      </w:tr>
      <w:tr w:rsidR="003F0CFB" w:rsidRPr="008D2DD3" w14:paraId="764E8F20" w14:textId="77777777" w:rsidTr="0047472B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E94CC" w14:textId="77777777" w:rsidR="003F0CFB" w:rsidRPr="008D2DD3" w:rsidRDefault="003F0CFB" w:rsidP="00D46874">
            <w:pPr>
              <w:pStyle w:val="a1"/>
              <w:numPr>
                <w:ilvl w:val="0"/>
                <w:numId w:val="13"/>
              </w:numPr>
              <w:tabs>
                <w:tab w:val="left" w:pos="270"/>
              </w:tabs>
              <w:spacing w:before="0" w:beforeAutospacing="0" w:after="0" w:afterAutospacing="0"/>
              <w:ind w:left="0" w:firstLine="0"/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F4381" w14:textId="77777777" w:rsidR="003F0CFB" w:rsidRPr="008D2DD3" w:rsidRDefault="003F0CFB" w:rsidP="007255BE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</w:pPr>
            <w:r w:rsidRPr="008D2DD3">
              <w:t>Контроль (промежут</w:t>
            </w:r>
            <w:r w:rsidR="005076CC">
              <w:t>заочная</w:t>
            </w:r>
            <w:r w:rsidRPr="008D2DD3">
              <w:t xml:space="preserve"> аттестация: </w:t>
            </w:r>
            <w:r w:rsidR="007255BE">
              <w:t>зачет</w:t>
            </w:r>
            <w:r w:rsidRPr="008D2DD3">
              <w:t>)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D8D32" w14:textId="77777777" w:rsidR="003F0CFB" w:rsidRPr="008D2DD3" w:rsidRDefault="003F0CFB" w:rsidP="0047472B">
            <w:pPr>
              <w:pStyle w:val="a1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highlight w:val="green"/>
              </w:rPr>
            </w:pPr>
            <w:r w:rsidRPr="008D2DD3">
              <w:t>Технология устного опроса.</w:t>
            </w:r>
          </w:p>
        </w:tc>
      </w:tr>
    </w:tbl>
    <w:p w14:paraId="3ED5C845" w14:textId="77777777" w:rsidR="00032E50" w:rsidRPr="00B55977" w:rsidRDefault="00032E50" w:rsidP="003F0CFB">
      <w:pPr>
        <w:pStyle w:val="a1"/>
        <w:numPr>
          <w:ilvl w:val="0"/>
          <w:numId w:val="0"/>
        </w:numPr>
        <w:spacing w:before="0" w:beforeAutospacing="0" w:after="0" w:afterAutospacing="0"/>
        <w:ind w:left="709"/>
      </w:pPr>
    </w:p>
    <w:p w14:paraId="2A70CC78" w14:textId="77777777" w:rsidR="00032E50" w:rsidRDefault="00032E50" w:rsidP="00032E50"/>
    <w:p w14:paraId="4460E36C" w14:textId="77777777" w:rsidR="00DB5FF9" w:rsidRDefault="00DB5FF9" w:rsidP="00DB5FF9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14:paraId="5401792E" w14:textId="77777777" w:rsidR="00AA2045" w:rsidRDefault="00190D58" w:rsidP="00DB5FF9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>6</w:t>
      </w:r>
      <w:r w:rsidR="002E3B00">
        <w:rPr>
          <w:b/>
        </w:rPr>
        <w:t>.</w:t>
      </w:r>
      <w:r w:rsidR="003A02CE">
        <w:rPr>
          <w:b/>
        </w:rPr>
        <w:t xml:space="preserve"> </w:t>
      </w:r>
      <w:r w:rsidR="00DB5FF9" w:rsidRPr="00C125A6">
        <w:rPr>
          <w:b/>
        </w:rPr>
        <w:t xml:space="preserve">ОЦЕНОЧНЫЕ </w:t>
      </w:r>
      <w:r w:rsidR="00DB5FF9">
        <w:rPr>
          <w:b/>
        </w:rPr>
        <w:t>МАТЕРИАЛЫ</w:t>
      </w:r>
      <w:r w:rsidR="00DB5FF9" w:rsidRPr="00C125A6">
        <w:rPr>
          <w:b/>
        </w:rPr>
        <w:t xml:space="preserve"> ДЛЯ ТЕКУЩЕГО КОНТРОЛЯ И </w:t>
      </w:r>
    </w:p>
    <w:p w14:paraId="5792B679" w14:textId="77777777" w:rsidR="00DB5FF9" w:rsidRDefault="00DB5FF9" w:rsidP="00DB5FF9">
      <w:pPr>
        <w:widowControl w:val="0"/>
        <w:autoSpaceDE w:val="0"/>
        <w:autoSpaceDN w:val="0"/>
        <w:adjustRightInd w:val="0"/>
        <w:ind w:left="709"/>
        <w:rPr>
          <w:b/>
        </w:rPr>
      </w:pPr>
      <w:r w:rsidRPr="00C125A6">
        <w:rPr>
          <w:b/>
        </w:rPr>
        <w:lastRenderedPageBreak/>
        <w:t>ПРОМЕЖУТОЧНОЙ АТТЕСТАЦИИ</w:t>
      </w:r>
      <w:r w:rsidR="00AA2045">
        <w:rPr>
          <w:b/>
        </w:rPr>
        <w:t xml:space="preserve"> </w:t>
      </w:r>
      <w:r w:rsidR="004223A4">
        <w:rPr>
          <w:b/>
        </w:rPr>
        <w:t>–</w:t>
      </w:r>
      <w:r w:rsidR="00AA2045">
        <w:rPr>
          <w:b/>
        </w:rPr>
        <w:t xml:space="preserve"> </w:t>
      </w:r>
      <w:r w:rsidR="004223A4">
        <w:rPr>
          <w:b/>
        </w:rPr>
        <w:t xml:space="preserve">ДЛЯ </w:t>
      </w:r>
      <w:r w:rsidR="00AA2045">
        <w:rPr>
          <w:b/>
        </w:rPr>
        <w:t>ОЦЕНКИ КАЧЕСТВА ОСВОЕНИЯ ДИСЦИПЛИНЫ</w:t>
      </w:r>
    </w:p>
    <w:p w14:paraId="326F14DA" w14:textId="77777777" w:rsidR="00DB5FF9" w:rsidRDefault="00DB5FF9" w:rsidP="00DB5FF9">
      <w:pPr>
        <w:widowControl w:val="0"/>
        <w:autoSpaceDE w:val="0"/>
        <w:autoSpaceDN w:val="0"/>
        <w:adjustRightInd w:val="0"/>
        <w:ind w:left="709"/>
        <w:rPr>
          <w:b/>
        </w:rPr>
      </w:pPr>
    </w:p>
    <w:p w14:paraId="6A7FC151" w14:textId="77777777" w:rsidR="00AA2045" w:rsidRDefault="00AA2045" w:rsidP="00CA3265">
      <w:pPr>
        <w:widowControl w:val="0"/>
        <w:autoSpaceDE w:val="0"/>
        <w:autoSpaceDN w:val="0"/>
        <w:adjustRightInd w:val="0"/>
        <w:ind w:firstLine="709"/>
        <w:jc w:val="both"/>
      </w:pPr>
      <w:r w:rsidRPr="00AA2045">
        <w:t>К промежуточной аттестации студентов по дисциплине могут привлекаться представители работодателей, преподаватели последующих дисциплин, заведующие кафедрами</w:t>
      </w:r>
      <w:r w:rsidR="00E46485">
        <w:t>.</w:t>
      </w:r>
    </w:p>
    <w:p w14:paraId="42281D43" w14:textId="77777777" w:rsidR="00E46485" w:rsidRPr="00AA2045" w:rsidRDefault="00E46485" w:rsidP="00CA326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Оценка качества освоения дисциплины включает как текущий контроль успеваемости, так и промежуточную аттестацию. </w:t>
      </w:r>
    </w:p>
    <w:p w14:paraId="17F76F34" w14:textId="77777777" w:rsidR="00847C37" w:rsidRDefault="00847C37" w:rsidP="00D57039">
      <w:pPr>
        <w:widowControl w:val="0"/>
        <w:autoSpaceDE w:val="0"/>
        <w:autoSpaceDN w:val="0"/>
        <w:adjustRightInd w:val="0"/>
      </w:pPr>
    </w:p>
    <w:p w14:paraId="0A71EBE5" w14:textId="77777777" w:rsidR="003F0CFB" w:rsidRPr="0081064C" w:rsidRDefault="003F0CFB" w:rsidP="003F0CF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1064C">
        <w:rPr>
          <w:b/>
        </w:rPr>
        <w:t>Оценочные средства текущего контроля успеваемости:</w:t>
      </w:r>
    </w:p>
    <w:p w14:paraId="4F73670A" w14:textId="77777777" w:rsidR="00705E18" w:rsidRDefault="00705E18" w:rsidP="001B306F">
      <w:pPr>
        <w:widowControl w:val="0"/>
        <w:autoSpaceDE w:val="0"/>
        <w:autoSpaceDN w:val="0"/>
        <w:adjustRightInd w:val="0"/>
        <w:ind w:firstLine="709"/>
        <w:jc w:val="both"/>
      </w:pPr>
    </w:p>
    <w:p w14:paraId="1944C2FA" w14:textId="77777777" w:rsidR="00D96B87" w:rsidRPr="00D96B87" w:rsidRDefault="00D96B87" w:rsidP="00D96B87">
      <w:pPr>
        <w:widowControl w:val="0"/>
        <w:autoSpaceDE w:val="0"/>
        <w:autoSpaceDN w:val="0"/>
        <w:adjustRightInd w:val="0"/>
        <w:ind w:firstLine="709"/>
        <w:jc w:val="both"/>
      </w:pPr>
      <w:r w:rsidRPr="00D96B87">
        <w:t>КОНТРОЛЬНЫЕ ВОПРОСЫ (Л.Р. №1)</w:t>
      </w:r>
      <w:r>
        <w:t>:</w:t>
      </w:r>
    </w:p>
    <w:p w14:paraId="7DF8AA36" w14:textId="77777777" w:rsidR="00D96B87" w:rsidRPr="00D96B87" w:rsidRDefault="00D96B87" w:rsidP="00D46874">
      <w:pPr>
        <w:widowControl w:val="0"/>
        <w:numPr>
          <w:ilvl w:val="0"/>
          <w:numId w:val="14"/>
        </w:numPr>
        <w:tabs>
          <w:tab w:val="num" w:pos="0"/>
          <w:tab w:val="num" w:pos="360"/>
        </w:tabs>
        <w:autoSpaceDE w:val="0"/>
        <w:autoSpaceDN w:val="0"/>
        <w:adjustRightInd w:val="0"/>
        <w:jc w:val="both"/>
      </w:pPr>
      <w:r w:rsidRPr="00D96B87">
        <w:t>С помощью какой функции можно получить информации о версии ОС?</w:t>
      </w:r>
    </w:p>
    <w:p w14:paraId="47A6DF10" w14:textId="77777777" w:rsidR="00D96B87" w:rsidRPr="00D96B87" w:rsidRDefault="00D96B87" w:rsidP="00D46874">
      <w:pPr>
        <w:widowControl w:val="0"/>
        <w:numPr>
          <w:ilvl w:val="0"/>
          <w:numId w:val="14"/>
        </w:numPr>
        <w:tabs>
          <w:tab w:val="num" w:pos="0"/>
          <w:tab w:val="num" w:pos="360"/>
        </w:tabs>
        <w:autoSpaceDE w:val="0"/>
        <w:autoSpaceDN w:val="0"/>
        <w:adjustRightInd w:val="0"/>
        <w:jc w:val="both"/>
      </w:pPr>
      <w:r w:rsidRPr="00D96B87">
        <w:t>Как получить информации о логическом диске?</w:t>
      </w:r>
    </w:p>
    <w:p w14:paraId="67C855FB" w14:textId="77777777" w:rsidR="00D96B87" w:rsidRPr="00D96B87" w:rsidRDefault="00D96B87" w:rsidP="00D46874">
      <w:pPr>
        <w:widowControl w:val="0"/>
        <w:numPr>
          <w:ilvl w:val="0"/>
          <w:numId w:val="14"/>
        </w:numPr>
        <w:tabs>
          <w:tab w:val="num" w:pos="0"/>
          <w:tab w:val="num" w:pos="360"/>
        </w:tabs>
        <w:autoSpaceDE w:val="0"/>
        <w:autoSpaceDN w:val="0"/>
        <w:adjustRightInd w:val="0"/>
        <w:jc w:val="both"/>
      </w:pPr>
      <w:r w:rsidRPr="00D96B87">
        <w:t>С помощью какого объекта Delphi возможен программный доступ к реестру?</w:t>
      </w:r>
    </w:p>
    <w:p w14:paraId="0B9770FA" w14:textId="77777777" w:rsidR="00D96B87" w:rsidRPr="00D96B87" w:rsidRDefault="00D96B87" w:rsidP="00D46874">
      <w:pPr>
        <w:widowControl w:val="0"/>
        <w:numPr>
          <w:ilvl w:val="0"/>
          <w:numId w:val="14"/>
        </w:numPr>
        <w:tabs>
          <w:tab w:val="num" w:pos="0"/>
          <w:tab w:val="num" w:pos="360"/>
        </w:tabs>
        <w:autoSpaceDE w:val="0"/>
        <w:autoSpaceDN w:val="0"/>
        <w:adjustRightInd w:val="0"/>
        <w:jc w:val="both"/>
      </w:pPr>
      <w:r w:rsidRPr="00D96B87">
        <w:t>Как получить информацию о системных каталогах Windows?</w:t>
      </w:r>
    </w:p>
    <w:p w14:paraId="4BD5E4C9" w14:textId="77777777" w:rsidR="00D96B87" w:rsidRPr="00D96B87" w:rsidRDefault="00D96B87" w:rsidP="00D46874">
      <w:pPr>
        <w:widowControl w:val="0"/>
        <w:numPr>
          <w:ilvl w:val="0"/>
          <w:numId w:val="14"/>
        </w:numPr>
        <w:tabs>
          <w:tab w:val="num" w:pos="0"/>
          <w:tab w:val="num" w:pos="360"/>
        </w:tabs>
        <w:autoSpaceDE w:val="0"/>
        <w:autoSpaceDN w:val="0"/>
        <w:adjustRightInd w:val="0"/>
        <w:jc w:val="both"/>
      </w:pPr>
      <w:r w:rsidRPr="00D96B87">
        <w:t>Поясните различие между ассемблерными командами SUB и SBB.</w:t>
      </w:r>
    </w:p>
    <w:p w14:paraId="67B6D52C" w14:textId="77777777" w:rsidR="003F0CFB" w:rsidRDefault="003F0CFB" w:rsidP="001B306F">
      <w:pPr>
        <w:widowControl w:val="0"/>
        <w:autoSpaceDE w:val="0"/>
        <w:autoSpaceDN w:val="0"/>
        <w:adjustRightInd w:val="0"/>
        <w:ind w:firstLine="709"/>
        <w:jc w:val="both"/>
      </w:pPr>
    </w:p>
    <w:p w14:paraId="6C1CF73C" w14:textId="77777777" w:rsidR="00D96B87" w:rsidRPr="00D96B87" w:rsidRDefault="00D96B87" w:rsidP="00D96B87">
      <w:pPr>
        <w:widowControl w:val="0"/>
        <w:autoSpaceDE w:val="0"/>
        <w:autoSpaceDN w:val="0"/>
        <w:adjustRightInd w:val="0"/>
        <w:ind w:firstLine="709"/>
        <w:jc w:val="both"/>
      </w:pPr>
      <w:r w:rsidRPr="00D96B87">
        <w:t>КОНТРОЛЬНЫЕ ВОПРОСЫ (Л.Р. №2)</w:t>
      </w:r>
      <w:r>
        <w:t>:</w:t>
      </w:r>
    </w:p>
    <w:p w14:paraId="2E45BB79" w14:textId="77777777" w:rsidR="00D96B87" w:rsidRPr="00D96B87" w:rsidRDefault="00D96B87" w:rsidP="00D46874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D96B87">
        <w:t xml:space="preserve">Чему в настоящий момент равна гранулярность резервирования регионов адресного пространства для всех платформ </w:t>
      </w:r>
      <w:r w:rsidRPr="00D96B87">
        <w:rPr>
          <w:lang w:val="en-US"/>
        </w:rPr>
        <w:t>Windows</w:t>
      </w:r>
      <w:r w:rsidRPr="00D96B87">
        <w:t>?</w:t>
      </w:r>
    </w:p>
    <w:p w14:paraId="4435E267" w14:textId="77777777" w:rsidR="00D96B87" w:rsidRPr="00D96B87" w:rsidRDefault="00D96B87" w:rsidP="00D46874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D96B87">
        <w:t>Каким образом  при выделении виртуальной памяти  указать, что операционная система  может выделить память  в любой свободной области  виртуального адресного пространства?</w:t>
      </w:r>
    </w:p>
    <w:p w14:paraId="623B7444" w14:textId="77777777" w:rsidR="00D96B87" w:rsidRPr="00D96B87" w:rsidRDefault="00D96B87" w:rsidP="00D46874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D96B87">
        <w:t xml:space="preserve">Сколько байт виртуальной памяти  будет выделено, если в функции </w:t>
      </w:r>
      <w:r w:rsidRPr="00D96B87">
        <w:rPr>
          <w:lang w:val="en-US"/>
        </w:rPr>
        <w:t>VirtualAlloc</w:t>
      </w:r>
      <w:r w:rsidRPr="00D96B87">
        <w:t xml:space="preserve"> в поле «Размер резервируемого региона в байтах» указать число 7000 байт?</w:t>
      </w:r>
    </w:p>
    <w:p w14:paraId="1DE82F4B" w14:textId="77777777" w:rsidR="00D96B87" w:rsidRPr="00D96B87" w:rsidRDefault="00D96B87" w:rsidP="00D46874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D96B87">
        <w:t>Объясните алгоритм преобразования виртуального адреса в физический?</w:t>
      </w:r>
    </w:p>
    <w:p w14:paraId="6F6B1ADF" w14:textId="77777777" w:rsidR="00D96B87" w:rsidRPr="00D96B87" w:rsidRDefault="00D96B87" w:rsidP="00D46874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D96B87">
        <w:t>Можно ли изменить атрибуты защиты сразу нескольких страниц виртуальной памяти?</w:t>
      </w:r>
    </w:p>
    <w:p w14:paraId="7AF2D9EA" w14:textId="77777777" w:rsidR="003F0CFB" w:rsidRDefault="003F0CFB" w:rsidP="001B306F">
      <w:pPr>
        <w:widowControl w:val="0"/>
        <w:autoSpaceDE w:val="0"/>
        <w:autoSpaceDN w:val="0"/>
        <w:adjustRightInd w:val="0"/>
        <w:ind w:firstLine="709"/>
        <w:jc w:val="both"/>
      </w:pPr>
    </w:p>
    <w:p w14:paraId="519EDE6B" w14:textId="77777777" w:rsidR="00AF40AB" w:rsidRDefault="00AF40AB" w:rsidP="001B306F">
      <w:pPr>
        <w:widowControl w:val="0"/>
        <w:autoSpaceDE w:val="0"/>
        <w:autoSpaceDN w:val="0"/>
        <w:adjustRightInd w:val="0"/>
        <w:ind w:firstLine="709"/>
        <w:jc w:val="both"/>
      </w:pPr>
    </w:p>
    <w:p w14:paraId="56C784D0" w14:textId="77777777" w:rsidR="00D96B87" w:rsidRPr="0081064C" w:rsidRDefault="0081064C" w:rsidP="001B306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1064C">
        <w:rPr>
          <w:b/>
        </w:rPr>
        <w:t xml:space="preserve">Вопросы к </w:t>
      </w:r>
      <w:r w:rsidR="007255BE">
        <w:rPr>
          <w:b/>
        </w:rPr>
        <w:t>зачету</w:t>
      </w:r>
      <w:r w:rsidRPr="0081064C">
        <w:rPr>
          <w:b/>
        </w:rPr>
        <w:t>:</w:t>
      </w:r>
    </w:p>
    <w:p w14:paraId="3F3F0684" w14:textId="77777777" w:rsidR="0081064C" w:rsidRPr="0081064C" w:rsidRDefault="0081064C" w:rsidP="0081064C">
      <w:pPr>
        <w:widowControl w:val="0"/>
        <w:autoSpaceDE w:val="0"/>
        <w:autoSpaceDN w:val="0"/>
        <w:adjustRightInd w:val="0"/>
        <w:ind w:firstLine="709"/>
        <w:jc w:val="both"/>
      </w:pPr>
    </w:p>
    <w:p w14:paraId="6FE9BF75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 xml:space="preserve">Понятие операционной системы. Перечень известных операционных систем. Взгляд на ОС с разных точек зрения. Эволюция ОС. Основные задачи ОС. Основные понятия, связанные с ОС. </w:t>
      </w:r>
    </w:p>
    <w:p w14:paraId="7562CC9C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Основные подходы к организации архитектуры ОС. Классификация ОС. Роли пользователей ОС.</w:t>
      </w:r>
    </w:p>
    <w:p w14:paraId="6A506618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 xml:space="preserve">Основные понятия ОС </w:t>
      </w:r>
      <w:r w:rsidRPr="0081064C">
        <w:rPr>
          <w:lang w:val="en-US"/>
        </w:rPr>
        <w:t>Windows</w:t>
      </w:r>
      <w:r w:rsidRPr="0081064C">
        <w:t xml:space="preserve"> (процессы, потоки, задания, виртуальная память).</w:t>
      </w:r>
    </w:p>
    <w:p w14:paraId="29699670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Общая организация ОС Windows: режим ядра и пользовательский режим, объекты и описатели, безопасность, реестр.</w:t>
      </w:r>
    </w:p>
    <w:p w14:paraId="52BD19DB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 xml:space="preserve">Обзор архитектуры ОС </w:t>
      </w:r>
      <w:r w:rsidRPr="0081064C">
        <w:rPr>
          <w:lang w:val="en-US"/>
        </w:rPr>
        <w:t>Windows</w:t>
      </w:r>
      <w:r w:rsidRPr="0081064C">
        <w:t>: компоненты архитектуры ОС и основные особенности. Подсистемы.</w:t>
      </w:r>
    </w:p>
    <w:p w14:paraId="3B95D83A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 xml:space="preserve">ОС </w:t>
      </w:r>
      <w:r w:rsidRPr="0081064C">
        <w:rPr>
          <w:lang w:val="en-US"/>
        </w:rPr>
        <w:t>Windows</w:t>
      </w:r>
      <w:r w:rsidRPr="0081064C">
        <w:t xml:space="preserve">: процессы (понятие процесса, структуры данных, переменные ядра, сопутствующие функции). </w:t>
      </w:r>
    </w:p>
    <w:p w14:paraId="7E94F199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Создание процессов в ОС Windows.</w:t>
      </w:r>
    </w:p>
    <w:p w14:paraId="33057431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 xml:space="preserve">Управление процессами в ОС Windows. </w:t>
      </w:r>
    </w:p>
    <w:p w14:paraId="73474E25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ОС Windows: потоки (внутреннее устройство потоков, структуры данных, переменные ядра, сопутствующие функции, создание потоков).</w:t>
      </w:r>
    </w:p>
    <w:p w14:paraId="118DD330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Планирование потоков: уровни приоритета процессов и потоков, состояния потоков.</w:t>
      </w:r>
    </w:p>
    <w:p w14:paraId="08EB81BA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Кванты времени, выделяемые потокам, управление величиной кванта.</w:t>
      </w:r>
    </w:p>
    <w:p w14:paraId="4DDC7344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Сценарии планирования выполнения потоков, переключение контекста, поток простоя.</w:t>
      </w:r>
    </w:p>
    <w:p w14:paraId="1D3EE879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lastRenderedPageBreak/>
        <w:t>Особенности планирования потоков для многопроцессорных систем.</w:t>
      </w:r>
    </w:p>
    <w:p w14:paraId="11692B99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 xml:space="preserve">Диспетчер памяти ОС </w:t>
      </w:r>
      <w:r w:rsidRPr="0081064C">
        <w:rPr>
          <w:lang w:val="en-US"/>
        </w:rPr>
        <w:t>Windows</w:t>
      </w:r>
      <w:r w:rsidRPr="0081064C">
        <w:t>: компоненты диспетчера, синхронизация, конфигурирование.</w:t>
      </w:r>
    </w:p>
    <w:p w14:paraId="0ABA448F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Диспетчер памяти ОС Windows: сервисы диспетчера памяти. Страницы, блокировка, гранулярность выделения памяти, резервирование памяти, разделяемая память и проецируемые файлы.</w:t>
      </w:r>
    </w:p>
    <w:p w14:paraId="26E4C95D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 xml:space="preserve">Защита памяти ОС Windows. </w:t>
      </w:r>
    </w:p>
    <w:p w14:paraId="320DBD18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Системные пулы памяти.</w:t>
      </w:r>
    </w:p>
    <w:p w14:paraId="541C000F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Структуры виртуального адресного пространства ОС Windows.</w:t>
      </w:r>
    </w:p>
    <w:p w14:paraId="513B1E15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Трансляция виртуальных адресов. Операции ввода-вывода, связанные с подкачкой страниц. Обработка ошибок.</w:t>
      </w:r>
    </w:p>
    <w:p w14:paraId="63FDF547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 xml:space="preserve">Страничные файлы. Дескрипторы виртуальных адресов. Объекты-разделы. </w:t>
      </w:r>
    </w:p>
    <w:p w14:paraId="20B782FB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Рабочие наборы. Управление рабочими наборами.</w:t>
      </w:r>
    </w:p>
    <w:p w14:paraId="3B289706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 xml:space="preserve">Управление безопасностью ОС Windows: классы безопасности, компоненты системы защиты. </w:t>
      </w:r>
    </w:p>
    <w:p w14:paraId="1F3691BB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 xml:space="preserve">Защита объектов в ОС Windows: проверка прав доступа. Идентификаторы защиты. Маркеры. Олицетворение. </w:t>
      </w:r>
    </w:p>
    <w:p w14:paraId="0B817087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 xml:space="preserve">Управление безопасностью ОС Windows: дескрипторы защиты и управление доступом. Определение прав доступа.  </w:t>
      </w:r>
    </w:p>
    <w:p w14:paraId="7FC6AA5B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Права и привилегии учетных записей, суперпривелегии, аудит безопасности ОС Windows. Вход в систему, политика ограниченного использования программ.</w:t>
      </w:r>
    </w:p>
    <w:p w14:paraId="0382518F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Управление вводом-выводом в ОС Windows: компоненты подсистемы ввода-вывода, диспетчер, типичная обработка ввода-вывода.</w:t>
      </w:r>
    </w:p>
    <w:p w14:paraId="397F8F06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Драйверы устройств в ОС Windows: типы драйверов, основные процедуры драйвера устройства. Объекты Windows: «драйвер» и «устройство».</w:t>
      </w:r>
    </w:p>
    <w:p w14:paraId="6D9EBC3C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Обработка ввода-вывода: типы ввода-вывода (синхронный, асинхронный, быстрый, ввод-вывод в проецируемые файлы). Пакеты запроса ввода-вывода, блок стека IRP, управление буфером IRP.</w:t>
      </w:r>
    </w:p>
    <w:p w14:paraId="7DA82894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Процесс обработки запросов синхронного ввода-вывода к одноуровневому драйверу режима ядра. Запрос ввода-вывода к многоуровневому драйверу. Порты завершения ввода-вывода.</w:t>
      </w:r>
    </w:p>
    <w:p w14:paraId="3729AD6D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Диспетчер Plug &amp; Play. Загрузка, инициализация и установка драйвера.</w:t>
      </w:r>
    </w:p>
    <w:p w14:paraId="54EF0B95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Диспетчер электропитания.</w:t>
      </w:r>
    </w:p>
    <w:p w14:paraId="719C3CED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Управление внешней памятью в ОС Windows: терминология, драйверы дисков, объекты «устройство» для дисков.</w:t>
      </w:r>
    </w:p>
    <w:p w14:paraId="11DA3C39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 xml:space="preserve">Файловые системы ОС Windows (обзор): NTFS, </w:t>
      </w:r>
      <w:r w:rsidRPr="0081064C">
        <w:rPr>
          <w:lang w:val="en-US"/>
        </w:rPr>
        <w:t>FAT</w:t>
      </w:r>
      <w:r w:rsidRPr="0081064C">
        <w:t>, прочие.</w:t>
      </w:r>
    </w:p>
    <w:p w14:paraId="7C450E60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 xml:space="preserve">Архитектура драйвера файловой системы. </w:t>
      </w:r>
    </w:p>
    <w:p w14:paraId="00457782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 xml:space="preserve">Цели разработки и особенности NTFS. Драйвер файловой системы NTFS. </w:t>
      </w:r>
    </w:p>
    <w:p w14:paraId="040668CF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 xml:space="preserve">Структура NTFS на диске. </w:t>
      </w:r>
    </w:p>
    <w:p w14:paraId="04EF719F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Поддержка восстановления в NTFS. Механизм EFS.</w:t>
      </w:r>
    </w:p>
    <w:p w14:paraId="70E686E2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 xml:space="preserve">Функции синхронизации процессов при работе с </w:t>
      </w:r>
      <w:r w:rsidRPr="0081064C">
        <w:rPr>
          <w:lang w:val="en-US"/>
        </w:rPr>
        <w:t>Windows</w:t>
      </w:r>
      <w:r w:rsidRPr="0081064C">
        <w:t>.</w:t>
      </w:r>
    </w:p>
    <w:p w14:paraId="56D186E0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 xml:space="preserve">Объекты синхронизации </w:t>
      </w:r>
      <w:r w:rsidRPr="0081064C">
        <w:rPr>
          <w:lang w:val="en-US"/>
        </w:rPr>
        <w:t>Windows</w:t>
      </w:r>
      <w:r w:rsidRPr="0081064C">
        <w:t xml:space="preserve"> (основные).</w:t>
      </w:r>
    </w:p>
    <w:p w14:paraId="3F302581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Дополнительные объекты и механизмы синхронизации Windows</w:t>
      </w:r>
    </w:p>
    <w:p w14:paraId="351B8F72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Реализация прерываний, системных вызовов и исключений в ОС Windows</w:t>
      </w:r>
    </w:p>
    <w:p w14:paraId="7D5ACA1F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Организация сетевого взаимодействия (Windows): Сокеты. Каналы.</w:t>
      </w:r>
    </w:p>
    <w:p w14:paraId="1F0912EE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Архитектура UNIX (основная концепция, архитектура, ядро).</w:t>
      </w:r>
    </w:p>
    <w:p w14:paraId="3A27FE1E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UNIX: файловая система, управление процессами.</w:t>
      </w:r>
    </w:p>
    <w:p w14:paraId="2B4C8D95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 xml:space="preserve">Общая архитектура ОС </w:t>
      </w:r>
      <w:r w:rsidRPr="0081064C">
        <w:rPr>
          <w:lang w:val="en-US"/>
        </w:rPr>
        <w:t>Android</w:t>
      </w:r>
      <w:r w:rsidRPr="0081064C">
        <w:t>. Особенности ядра.</w:t>
      </w:r>
    </w:p>
    <w:p w14:paraId="32E047F3" w14:textId="77777777" w:rsidR="0081064C" w:rsidRPr="0081064C" w:rsidRDefault="0081064C" w:rsidP="00D4687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1064C">
        <w:t>ОС Android: Java-машина Dalvik. Обзор Java-интерфейсов прикладного программиста.</w:t>
      </w:r>
    </w:p>
    <w:p w14:paraId="6134FF4E" w14:textId="77777777" w:rsidR="00D57039" w:rsidRPr="00D57039" w:rsidRDefault="00D57039" w:rsidP="00D57039">
      <w:pPr>
        <w:keepNext/>
        <w:keepLines/>
        <w:spacing w:after="69" w:line="271" w:lineRule="auto"/>
        <w:ind w:left="715" w:right="54" w:hanging="10"/>
        <w:jc w:val="both"/>
        <w:outlineLvl w:val="1"/>
        <w:rPr>
          <w:b/>
          <w:color w:val="000000"/>
          <w:szCs w:val="22"/>
        </w:rPr>
      </w:pPr>
      <w:r w:rsidRPr="00D57039">
        <w:rPr>
          <w:b/>
          <w:color w:val="000000"/>
          <w:szCs w:val="22"/>
        </w:rPr>
        <w:lastRenderedPageBreak/>
        <w:t>Пр</w:t>
      </w:r>
      <w:r w:rsidR="007255BE">
        <w:rPr>
          <w:b/>
          <w:color w:val="000000"/>
          <w:szCs w:val="22"/>
        </w:rPr>
        <w:t>актические задания к</w:t>
      </w:r>
      <w:r w:rsidRPr="00D57039">
        <w:rPr>
          <w:b/>
          <w:color w:val="000000"/>
          <w:szCs w:val="22"/>
        </w:rPr>
        <w:t xml:space="preserve"> </w:t>
      </w:r>
      <w:r w:rsidR="007255BE">
        <w:rPr>
          <w:b/>
          <w:color w:val="000000"/>
          <w:szCs w:val="22"/>
        </w:rPr>
        <w:t>зачету</w:t>
      </w:r>
      <w:r w:rsidRPr="00D57039">
        <w:rPr>
          <w:b/>
          <w:color w:val="000000"/>
          <w:szCs w:val="22"/>
        </w:rPr>
        <w:t xml:space="preserve"> </w:t>
      </w:r>
    </w:p>
    <w:p w14:paraId="49333EDC" w14:textId="77777777" w:rsidR="00D57039" w:rsidRPr="00D57039" w:rsidRDefault="00D57039" w:rsidP="00D46874">
      <w:pPr>
        <w:numPr>
          <w:ilvl w:val="0"/>
          <w:numId w:val="10"/>
        </w:numPr>
        <w:spacing w:after="12" w:line="268" w:lineRule="auto"/>
        <w:ind w:right="57"/>
        <w:jc w:val="both"/>
        <w:rPr>
          <w:color w:val="000000"/>
          <w:szCs w:val="22"/>
        </w:rPr>
      </w:pPr>
      <w:r w:rsidRPr="00D57039">
        <w:rPr>
          <w:color w:val="000000"/>
          <w:szCs w:val="22"/>
        </w:rPr>
        <w:t xml:space="preserve">С помощью механизма проецирования в память проверьте, являются ли все слова в текстовом файле идентификаторами. Идентификатор – любое слово, состоящее из букв и цифр,  причем, первый символ – буква. </w:t>
      </w:r>
    </w:p>
    <w:p w14:paraId="4DFF4A80" w14:textId="77777777" w:rsidR="00D57039" w:rsidRPr="00D57039" w:rsidRDefault="00D57039" w:rsidP="00D46874">
      <w:pPr>
        <w:numPr>
          <w:ilvl w:val="0"/>
          <w:numId w:val="10"/>
        </w:numPr>
        <w:spacing w:after="12" w:line="268" w:lineRule="auto"/>
        <w:ind w:right="57"/>
        <w:jc w:val="both"/>
        <w:rPr>
          <w:color w:val="000000"/>
          <w:szCs w:val="22"/>
        </w:rPr>
      </w:pPr>
      <w:r w:rsidRPr="00D57039">
        <w:rPr>
          <w:color w:val="000000"/>
          <w:szCs w:val="22"/>
        </w:rPr>
        <w:t xml:space="preserve">Программа,  определяющая, какой модуль используется наиболее часто (наибольшим числом процессов). </w:t>
      </w:r>
    </w:p>
    <w:p w14:paraId="55D9DC67" w14:textId="77777777" w:rsidR="00D57039" w:rsidRPr="00D57039" w:rsidRDefault="00D57039" w:rsidP="00D46874">
      <w:pPr>
        <w:numPr>
          <w:ilvl w:val="0"/>
          <w:numId w:val="10"/>
        </w:numPr>
        <w:spacing w:after="12" w:line="268" w:lineRule="auto"/>
        <w:ind w:right="57"/>
        <w:jc w:val="both"/>
        <w:rPr>
          <w:color w:val="000000"/>
          <w:szCs w:val="22"/>
        </w:rPr>
      </w:pPr>
      <w:r w:rsidRPr="00D57039">
        <w:rPr>
          <w:color w:val="000000"/>
          <w:szCs w:val="22"/>
        </w:rPr>
        <w:t xml:space="preserve">С помощью объектов синхронизации Windows смоделировать работу  аэропорта. В приложении следует задавать число  взлетно-посадочных полос и число самолетов, выполняющих взлет и посадку. </w:t>
      </w:r>
    </w:p>
    <w:p w14:paraId="21E93556" w14:textId="77777777" w:rsidR="00D57039" w:rsidRPr="00D57039" w:rsidRDefault="00D57039" w:rsidP="00D46874">
      <w:pPr>
        <w:numPr>
          <w:ilvl w:val="0"/>
          <w:numId w:val="10"/>
        </w:numPr>
        <w:spacing w:after="12" w:line="268" w:lineRule="auto"/>
        <w:ind w:right="57"/>
        <w:jc w:val="both"/>
        <w:rPr>
          <w:color w:val="000000"/>
          <w:szCs w:val="22"/>
        </w:rPr>
      </w:pPr>
      <w:r w:rsidRPr="00D57039">
        <w:rPr>
          <w:color w:val="000000"/>
          <w:szCs w:val="22"/>
        </w:rPr>
        <w:t xml:space="preserve">С помощью объектов синхронизации Windows смоделировать работу  Web-сервера. При создании приложения учитывать, что запросы клиентов могут иметь различный приоритет. </w:t>
      </w:r>
    </w:p>
    <w:p w14:paraId="0AAFD686" w14:textId="77777777" w:rsidR="00D57039" w:rsidRPr="00D57039" w:rsidRDefault="00D57039" w:rsidP="00D46874">
      <w:pPr>
        <w:numPr>
          <w:ilvl w:val="0"/>
          <w:numId w:val="10"/>
        </w:numPr>
        <w:spacing w:after="12" w:line="268" w:lineRule="auto"/>
        <w:ind w:right="57"/>
        <w:jc w:val="both"/>
        <w:rPr>
          <w:color w:val="000000"/>
          <w:szCs w:val="22"/>
        </w:rPr>
      </w:pPr>
      <w:r w:rsidRPr="00D57039">
        <w:rPr>
          <w:color w:val="000000"/>
          <w:szCs w:val="22"/>
        </w:rPr>
        <w:t xml:space="preserve">Создайте  DLL, содержащую функцию для  вычисления  наибольшего общего делителя (НОД) двух чисел. Выполните   вызов этой функции из приложения, используя явную и неявную загрузку DLL. </w:t>
      </w:r>
    </w:p>
    <w:p w14:paraId="16C58196" w14:textId="77777777" w:rsidR="00D57039" w:rsidRPr="00D57039" w:rsidRDefault="00D57039" w:rsidP="00D46874">
      <w:pPr>
        <w:numPr>
          <w:ilvl w:val="0"/>
          <w:numId w:val="10"/>
        </w:numPr>
        <w:spacing w:after="12" w:line="268" w:lineRule="auto"/>
        <w:ind w:right="57"/>
        <w:jc w:val="both"/>
        <w:rPr>
          <w:color w:val="000000"/>
          <w:szCs w:val="22"/>
        </w:rPr>
      </w:pPr>
      <w:r w:rsidRPr="00D57039">
        <w:rPr>
          <w:color w:val="000000"/>
          <w:szCs w:val="22"/>
        </w:rPr>
        <w:t>Даны последовательности символов А = {</w:t>
      </w:r>
      <w:r w:rsidRPr="00D57039">
        <w:rPr>
          <w:i/>
          <w:color w:val="000000"/>
          <w:szCs w:val="22"/>
        </w:rPr>
        <w:t>а0…аn–1</w:t>
      </w:r>
      <w:r w:rsidRPr="00D57039">
        <w:rPr>
          <w:color w:val="000000"/>
          <w:szCs w:val="22"/>
        </w:rPr>
        <w:t>} и С = {</w:t>
      </w:r>
      <w:r w:rsidRPr="00D57039">
        <w:rPr>
          <w:i/>
          <w:color w:val="000000"/>
          <w:szCs w:val="22"/>
        </w:rPr>
        <w:t>с0…ск–1</w:t>
      </w:r>
      <w:r w:rsidRPr="00D57039">
        <w:rPr>
          <w:color w:val="000000"/>
          <w:szCs w:val="22"/>
        </w:rPr>
        <w:t xml:space="preserve">}. В общем случае </w:t>
      </w:r>
      <w:r w:rsidRPr="00D57039">
        <w:rPr>
          <w:i/>
          <w:color w:val="000000"/>
          <w:szCs w:val="22"/>
        </w:rPr>
        <w:t>n ≠ k</w:t>
      </w:r>
      <w:r w:rsidRPr="00D57039">
        <w:rPr>
          <w:color w:val="000000"/>
          <w:szCs w:val="22"/>
        </w:rPr>
        <w:t>. Создать многопот</w:t>
      </w:r>
      <w:r w:rsidR="005076CC">
        <w:rPr>
          <w:color w:val="000000"/>
          <w:szCs w:val="22"/>
        </w:rPr>
        <w:t>заочное</w:t>
      </w:r>
      <w:r w:rsidRPr="00D57039">
        <w:rPr>
          <w:color w:val="000000"/>
          <w:szCs w:val="22"/>
        </w:rPr>
        <w:t xml:space="preserve"> приложение, определяющее, совпадают ли посимвольно строки А и С. Количество потоков является входным параметром программы, количество символов в строках может быть не кратно количеству потоков </w:t>
      </w:r>
    </w:p>
    <w:p w14:paraId="32092618" w14:textId="77777777" w:rsidR="00D57039" w:rsidRPr="00D57039" w:rsidRDefault="00D57039" w:rsidP="00D46874">
      <w:pPr>
        <w:numPr>
          <w:ilvl w:val="0"/>
          <w:numId w:val="10"/>
        </w:numPr>
        <w:spacing w:after="12" w:line="268" w:lineRule="auto"/>
        <w:ind w:right="57"/>
        <w:jc w:val="both"/>
        <w:rPr>
          <w:color w:val="000000"/>
          <w:szCs w:val="22"/>
        </w:rPr>
      </w:pPr>
      <w:r w:rsidRPr="00D57039">
        <w:rPr>
          <w:color w:val="000000"/>
          <w:szCs w:val="22"/>
        </w:rPr>
        <w:t>Изготовление знаменитого самурайского меча – катаны происходит в три этапа. Сначала младший ученик мастера выковывает заготовку будущего меча. Затем старший ученик мастера закаливает меч в трех водах – кипящей, студеной и теплой. И в конце мастер собственноручно изготавливает рукоять меча и наносит узоры. Требуется создать многопот</w:t>
      </w:r>
      <w:r w:rsidR="005076CC">
        <w:rPr>
          <w:color w:val="000000"/>
          <w:szCs w:val="22"/>
        </w:rPr>
        <w:t>заочное</w:t>
      </w:r>
      <w:r w:rsidRPr="00D57039">
        <w:rPr>
          <w:color w:val="000000"/>
          <w:szCs w:val="22"/>
        </w:rPr>
        <w:t xml:space="preserve"> приложение, в котором мастер и его ученики представлены разными потоками. Изготовление меча представить в виде разных арифметических операций над глобальной переменной </w:t>
      </w:r>
    </w:p>
    <w:p w14:paraId="24072EF4" w14:textId="77777777" w:rsidR="00D57039" w:rsidRPr="00D57039" w:rsidRDefault="00D57039" w:rsidP="00D46874">
      <w:pPr>
        <w:numPr>
          <w:ilvl w:val="0"/>
          <w:numId w:val="10"/>
        </w:numPr>
        <w:spacing w:after="12" w:line="268" w:lineRule="auto"/>
        <w:ind w:right="57"/>
        <w:jc w:val="both"/>
        <w:rPr>
          <w:color w:val="000000"/>
          <w:szCs w:val="22"/>
        </w:rPr>
      </w:pPr>
      <w:r w:rsidRPr="00D57039">
        <w:rPr>
          <w:color w:val="000000"/>
          <w:szCs w:val="22"/>
        </w:rPr>
        <w:t>Командиру N-ской ВЧ полковнику Кузнецову требуется перемножить два секретных числа. Полковник Кузнецов вызывает дежурного по части лейтенанта Смирнова и требует в течение получаса предоставить ему ответ. Лейтенант Смирнов будит старшего по караулу сержанта Петрова и приказывает ему в 15 минут предоставить ответ. Сержант Петров вызывает к себе рядового Иванова, бывшего студента СФУ, и поручает ему ответственное задание по определению произведения. Рядовой Иванов успешно справляется с поставленной задачей и ответ по цепочке передается полковнику Кузнецову. Требуется создать многопот</w:t>
      </w:r>
      <w:r w:rsidR="005076CC">
        <w:rPr>
          <w:color w:val="000000"/>
          <w:szCs w:val="22"/>
        </w:rPr>
        <w:t>заочное</w:t>
      </w:r>
      <w:r w:rsidRPr="00D57039">
        <w:rPr>
          <w:color w:val="000000"/>
          <w:szCs w:val="22"/>
        </w:rPr>
        <w:t xml:space="preserve"> приложение, в котором все военнослужащие от полковника до рядового моделируются потоками одного вида </w:t>
      </w:r>
    </w:p>
    <w:p w14:paraId="42A0FE03" w14:textId="77777777" w:rsidR="00D57039" w:rsidRPr="00D57039" w:rsidRDefault="00D57039" w:rsidP="00D46874">
      <w:pPr>
        <w:numPr>
          <w:ilvl w:val="0"/>
          <w:numId w:val="10"/>
        </w:numPr>
        <w:spacing w:after="12" w:line="268" w:lineRule="auto"/>
        <w:ind w:right="57"/>
        <w:jc w:val="both"/>
        <w:rPr>
          <w:color w:val="000000"/>
          <w:szCs w:val="22"/>
        </w:rPr>
      </w:pPr>
      <w:r w:rsidRPr="00D57039">
        <w:rPr>
          <w:color w:val="000000"/>
          <w:szCs w:val="22"/>
        </w:rPr>
        <w:t>Охранное агентство разработало новую систему управления электронными замками. Для открытия двери клиент обязан произнести произвольную фразу из 25 слов. В этой фразе должно встречаться заранее оговоренное слово, причем только один раз. Требуется создать многопот</w:t>
      </w:r>
      <w:r w:rsidR="005076CC">
        <w:rPr>
          <w:color w:val="000000"/>
          <w:szCs w:val="22"/>
        </w:rPr>
        <w:t>заочное</w:t>
      </w:r>
      <w:r w:rsidRPr="00D57039">
        <w:rPr>
          <w:color w:val="000000"/>
          <w:szCs w:val="22"/>
        </w:rPr>
        <w:t xml:space="preserve"> приложение, управляющее замком. Потоки должны осуществлять сравнение параллельно по словам </w:t>
      </w:r>
    </w:p>
    <w:p w14:paraId="353D9BD9" w14:textId="77777777" w:rsidR="00D57039" w:rsidRPr="00D57039" w:rsidRDefault="00D57039" w:rsidP="00D46874">
      <w:pPr>
        <w:numPr>
          <w:ilvl w:val="0"/>
          <w:numId w:val="10"/>
        </w:numPr>
        <w:spacing w:after="12" w:line="268" w:lineRule="auto"/>
        <w:ind w:right="57"/>
        <w:jc w:val="both"/>
        <w:rPr>
          <w:color w:val="000000"/>
          <w:szCs w:val="22"/>
        </w:rPr>
      </w:pPr>
      <w:r w:rsidRPr="00D57039">
        <w:rPr>
          <w:color w:val="000000"/>
          <w:szCs w:val="22"/>
        </w:rPr>
        <w:t>Среди студентов СФ МЭИ проведен опрос с целью определения процента студентов, знающих точную формулировку правила Буравчика. В результате собраны данные о количестве знатоков на каждом факультете по группам. Известно, что всего в СФ МЭИ обучается 10000 студентов. Требуется создать многопот</w:t>
      </w:r>
      <w:r w:rsidR="005076CC">
        <w:rPr>
          <w:color w:val="000000"/>
          <w:szCs w:val="22"/>
        </w:rPr>
        <w:t>заочное</w:t>
      </w:r>
      <w:r w:rsidRPr="00D57039">
        <w:rPr>
          <w:color w:val="000000"/>
          <w:szCs w:val="22"/>
        </w:rPr>
        <w:t xml:space="preserve"> приложение для определения процента знающих правило Буравчика студентов. Потоки должны осуществлять поиск количества знатоков по факультету. Искомый процент определяет главный поток. Количество потоков является </w:t>
      </w:r>
      <w:r w:rsidRPr="00D57039">
        <w:rPr>
          <w:color w:val="000000"/>
          <w:szCs w:val="22"/>
        </w:rPr>
        <w:lastRenderedPageBreak/>
        <w:t xml:space="preserve">входным параметром программы, потоки проводят вычисления независимо друг от друга, количество факультетов может быть не кратно количеству потоков </w:t>
      </w:r>
    </w:p>
    <w:p w14:paraId="179096BF" w14:textId="77777777" w:rsidR="00D57039" w:rsidRPr="00D57039" w:rsidRDefault="00D57039" w:rsidP="00D57039">
      <w:pPr>
        <w:spacing w:after="26" w:line="259" w:lineRule="auto"/>
        <w:ind w:left="720"/>
        <w:rPr>
          <w:color w:val="000000"/>
          <w:szCs w:val="22"/>
        </w:rPr>
      </w:pPr>
      <w:r w:rsidRPr="00D57039">
        <w:rPr>
          <w:b/>
          <w:color w:val="000000"/>
          <w:szCs w:val="22"/>
        </w:rPr>
        <w:t xml:space="preserve"> </w:t>
      </w:r>
    </w:p>
    <w:p w14:paraId="20F3D8BB" w14:textId="77777777" w:rsidR="005076CC" w:rsidRDefault="005076CC" w:rsidP="00F42C5B">
      <w:pPr>
        <w:widowControl w:val="0"/>
        <w:autoSpaceDE w:val="0"/>
        <w:autoSpaceDN w:val="0"/>
        <w:adjustRightInd w:val="0"/>
        <w:ind w:firstLine="709"/>
        <w:jc w:val="both"/>
      </w:pPr>
    </w:p>
    <w:p w14:paraId="45CE5261" w14:textId="77777777" w:rsidR="00F42C5B" w:rsidRPr="00F42C5B" w:rsidRDefault="00F42C5B" w:rsidP="00F42C5B">
      <w:pPr>
        <w:widowControl w:val="0"/>
        <w:autoSpaceDE w:val="0"/>
        <w:autoSpaceDN w:val="0"/>
        <w:adjustRightInd w:val="0"/>
        <w:ind w:firstLine="709"/>
        <w:jc w:val="both"/>
      </w:pPr>
      <w:r w:rsidRPr="008303DD">
        <w:t>В филиале используется система с традиционной шкалой оценок – "отлично", "хорошо", "удовлетворительно", "неудовлетворительно", "зачтено", "не зачтено" (далее - пятибалльная си</w:t>
      </w:r>
      <w:r>
        <w:t>стема).</w:t>
      </w:r>
    </w:p>
    <w:p w14:paraId="173B21EA" w14:textId="77777777" w:rsidR="00F42C5B" w:rsidRPr="008303DD" w:rsidRDefault="00F42C5B" w:rsidP="00F42C5B">
      <w:pPr>
        <w:widowControl w:val="0"/>
        <w:autoSpaceDE w:val="0"/>
        <w:autoSpaceDN w:val="0"/>
        <w:adjustRightInd w:val="0"/>
        <w:ind w:firstLine="709"/>
        <w:jc w:val="both"/>
      </w:pPr>
      <w:r w:rsidRPr="008303DD">
        <w:t xml:space="preserve">Форма промежуточной аттестации по настоящей дисциплине – </w:t>
      </w:r>
      <w:r w:rsidR="007255BE">
        <w:rPr>
          <w:i/>
        </w:rPr>
        <w:t>зачет с оценкой</w:t>
      </w:r>
      <w:r w:rsidRPr="008303DD">
        <w:t>.</w:t>
      </w:r>
    </w:p>
    <w:p w14:paraId="5290DD35" w14:textId="77777777" w:rsidR="00CA3265" w:rsidRDefault="00CA3265" w:rsidP="00F42C5B">
      <w:pPr>
        <w:widowControl w:val="0"/>
        <w:autoSpaceDE w:val="0"/>
        <w:autoSpaceDN w:val="0"/>
        <w:adjustRightInd w:val="0"/>
        <w:rPr>
          <w:i/>
        </w:rPr>
      </w:pPr>
    </w:p>
    <w:p w14:paraId="1A8313DF" w14:textId="77777777" w:rsidR="00CA3265" w:rsidRPr="00CA3265" w:rsidRDefault="00CA3265" w:rsidP="001642E5">
      <w:pPr>
        <w:widowControl w:val="0"/>
        <w:autoSpaceDE w:val="0"/>
        <w:autoSpaceDN w:val="0"/>
        <w:adjustRightInd w:val="0"/>
        <w:ind w:firstLine="709"/>
        <w:jc w:val="both"/>
      </w:pPr>
      <w:r w:rsidRPr="00CA3265">
        <w:t>Применяемые критерии оценивания</w:t>
      </w:r>
      <w:r>
        <w:t xml:space="preserve"> по дисциплинам</w:t>
      </w:r>
      <w:r w:rsidR="001642E5">
        <w:t xml:space="preserve"> </w:t>
      </w:r>
      <w:r w:rsidR="001642E5" w:rsidRPr="006069F7">
        <w:rPr>
          <w:rFonts w:eastAsia="Calibri"/>
          <w:bCs/>
        </w:rPr>
        <w:t>(в соответствии с инструктивным письмом НИУ МЭИ от 14 мая 2012 года № И-23)</w:t>
      </w:r>
      <w:r w:rsidRPr="00CA3265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646"/>
      </w:tblGrid>
      <w:tr w:rsidR="00CA3265" w:rsidRPr="008448CC" w14:paraId="12946682" w14:textId="77777777" w:rsidTr="001B306F">
        <w:trPr>
          <w:tblHeader/>
        </w:trPr>
        <w:tc>
          <w:tcPr>
            <w:tcW w:w="1560" w:type="dxa"/>
            <w:shd w:val="clear" w:color="auto" w:fill="auto"/>
          </w:tcPr>
          <w:p w14:paraId="319E0EC8" w14:textId="77777777" w:rsidR="001B306F" w:rsidRPr="001B306F" w:rsidRDefault="00CA3265" w:rsidP="001B306F">
            <w:pPr>
              <w:jc w:val="center"/>
              <w:rPr>
                <w:bCs/>
                <w:iCs/>
              </w:rPr>
            </w:pPr>
            <w:r w:rsidRPr="001B306F">
              <w:rPr>
                <w:bCs/>
                <w:iCs/>
              </w:rPr>
              <w:t>Оценка</w:t>
            </w:r>
          </w:p>
          <w:p w14:paraId="17A9CE0C" w14:textId="77777777" w:rsidR="00CA3265" w:rsidRPr="001B306F" w:rsidRDefault="00CA3265" w:rsidP="001B306F">
            <w:pPr>
              <w:jc w:val="center"/>
              <w:rPr>
                <w:bCs/>
                <w:iCs/>
              </w:rPr>
            </w:pPr>
            <w:r w:rsidRPr="001B306F">
              <w:rPr>
                <w:bCs/>
                <w:iCs/>
              </w:rPr>
              <w:t>по дисциплине</w:t>
            </w:r>
          </w:p>
        </w:tc>
        <w:tc>
          <w:tcPr>
            <w:tcW w:w="8646" w:type="dxa"/>
            <w:shd w:val="clear" w:color="auto" w:fill="auto"/>
          </w:tcPr>
          <w:p w14:paraId="68526F75" w14:textId="77777777" w:rsidR="001B306F" w:rsidRPr="001B306F" w:rsidRDefault="00CA3265" w:rsidP="001B306F">
            <w:pPr>
              <w:jc w:val="center"/>
              <w:rPr>
                <w:bCs/>
                <w:iCs/>
              </w:rPr>
            </w:pPr>
            <w:r w:rsidRPr="001B306F">
              <w:rPr>
                <w:bCs/>
                <w:iCs/>
              </w:rPr>
              <w:t>Критерии оценки результатов</w:t>
            </w:r>
          </w:p>
          <w:p w14:paraId="3D8AD82F" w14:textId="77777777" w:rsidR="00CA3265" w:rsidRPr="001B306F" w:rsidRDefault="00CA3265" w:rsidP="001B306F">
            <w:pPr>
              <w:jc w:val="center"/>
              <w:rPr>
                <w:bCs/>
                <w:iCs/>
              </w:rPr>
            </w:pPr>
            <w:r w:rsidRPr="001B306F">
              <w:rPr>
                <w:bCs/>
                <w:iCs/>
              </w:rPr>
              <w:t>обучения по дисциплине</w:t>
            </w:r>
          </w:p>
        </w:tc>
      </w:tr>
      <w:tr w:rsidR="00CA3265" w:rsidRPr="008448CC" w14:paraId="1D8B89B6" w14:textId="77777777" w:rsidTr="001B306F">
        <w:trPr>
          <w:trHeight w:val="705"/>
        </w:trPr>
        <w:tc>
          <w:tcPr>
            <w:tcW w:w="1560" w:type="dxa"/>
            <w:shd w:val="clear" w:color="auto" w:fill="auto"/>
          </w:tcPr>
          <w:p w14:paraId="622D3E20" w14:textId="77777777" w:rsidR="00CA3265" w:rsidRPr="008448CC" w:rsidRDefault="00CA3265" w:rsidP="00824832">
            <w:pPr>
              <w:rPr>
                <w:iCs/>
              </w:rPr>
            </w:pPr>
            <w:r w:rsidRPr="008448CC">
              <w:rPr>
                <w:iCs/>
              </w:rPr>
              <w:t>«отлично»/</w:t>
            </w:r>
          </w:p>
          <w:p w14:paraId="7CB5349A" w14:textId="77777777" w:rsidR="001B306F" w:rsidRDefault="00CA3265" w:rsidP="00824832">
            <w:pPr>
              <w:rPr>
                <w:iCs/>
              </w:rPr>
            </w:pPr>
            <w:r w:rsidRPr="008448CC">
              <w:rPr>
                <w:iCs/>
              </w:rPr>
              <w:t xml:space="preserve">«зачтено </w:t>
            </w:r>
          </w:p>
          <w:p w14:paraId="4EAFF620" w14:textId="77777777" w:rsidR="00CA3265" w:rsidRPr="008448CC" w:rsidRDefault="00CA3265" w:rsidP="00824832">
            <w:pPr>
              <w:rPr>
                <w:iCs/>
              </w:rPr>
            </w:pPr>
            <w:r w:rsidRPr="008448CC">
              <w:rPr>
                <w:iCs/>
              </w:rPr>
              <w:t>(отлично)»/</w:t>
            </w:r>
          </w:p>
          <w:p w14:paraId="4F81FEF8" w14:textId="77777777" w:rsidR="00CA3265" w:rsidRPr="008448CC" w:rsidRDefault="00CA3265" w:rsidP="00824832">
            <w:pPr>
              <w:rPr>
                <w:iCs/>
              </w:rPr>
            </w:pPr>
            <w:r w:rsidRPr="008448CC">
              <w:rPr>
                <w:iCs/>
              </w:rPr>
              <w:t>«зачтено»</w:t>
            </w:r>
          </w:p>
          <w:p w14:paraId="491F45A9" w14:textId="77777777" w:rsidR="00CA3265" w:rsidRPr="008448CC" w:rsidRDefault="00CA3265" w:rsidP="00824832">
            <w:pPr>
              <w:rPr>
                <w:iCs/>
              </w:rPr>
            </w:pPr>
          </w:p>
        </w:tc>
        <w:tc>
          <w:tcPr>
            <w:tcW w:w="8646" w:type="dxa"/>
            <w:shd w:val="clear" w:color="auto" w:fill="auto"/>
          </w:tcPr>
          <w:p w14:paraId="4FC04EDE" w14:textId="77777777" w:rsidR="00CA3265" w:rsidRPr="008448CC" w:rsidRDefault="00CA3265" w:rsidP="001B306F">
            <w:pPr>
              <w:jc w:val="both"/>
              <w:rPr>
                <w:iCs/>
              </w:rPr>
            </w:pPr>
            <w:r w:rsidRPr="008448CC">
              <w:rPr>
                <w:iCs/>
              </w:rPr>
              <w:t xml:space="preserve">Выставляется обучающемуся, </w:t>
            </w:r>
            <w:r w:rsidR="001642E5" w:rsidRPr="006069F7">
              <w:rPr>
                <w:rFonts w:eastAsia="Calibri"/>
                <w:bCs/>
              </w:rPr>
              <w:t>обнаруживш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всестороннее, систематическое и глубокое знание материалов изученной дисциплины, умение свободно выполнять задания, предусмотренные программой, усвоивший основную и знакомый с дополнительной литературой, рекомендованной рабочей программой дисциплины; проявивш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творческие способности в понимании, изложении и использовании материалов изученной дисциплины, безупречно ответивш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не только на вопросы билета, но и на дополнительные вопросы в рамках рабочей программы дисциплины, правильно выполнивш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практическое задание.</w:t>
            </w:r>
            <w:r w:rsidRPr="008448CC">
              <w:rPr>
                <w:iCs/>
              </w:rPr>
              <w:t xml:space="preserve"> Оценка по дисциплине выставляются обучающемуся с учётом результатов текуще</w:t>
            </w:r>
            <w:r w:rsidR="001B306F">
              <w:rPr>
                <w:iCs/>
              </w:rPr>
              <w:t>го контроля</w:t>
            </w:r>
            <w:r w:rsidRPr="008448CC">
              <w:rPr>
                <w:iCs/>
              </w:rPr>
              <w:t>.</w:t>
            </w:r>
          </w:p>
          <w:p w14:paraId="1F9E78C3" w14:textId="77777777" w:rsidR="00CA3265" w:rsidRPr="008448CC" w:rsidRDefault="00CA3265" w:rsidP="001B306F">
            <w:pPr>
              <w:jc w:val="both"/>
              <w:rPr>
                <w:iCs/>
              </w:rPr>
            </w:pPr>
            <w:r w:rsidRPr="008448CC">
              <w:rPr>
                <w:iCs/>
              </w:rPr>
              <w:t>Компетенции, закреплённые за дисциплиной, сформированы на уровне – «</w:t>
            </w:r>
            <w:r w:rsidR="001B306F">
              <w:rPr>
                <w:iCs/>
              </w:rPr>
              <w:t>эталонный</w:t>
            </w:r>
            <w:r w:rsidRPr="008448CC">
              <w:rPr>
                <w:iCs/>
              </w:rPr>
              <w:t>».</w:t>
            </w:r>
          </w:p>
        </w:tc>
      </w:tr>
      <w:tr w:rsidR="00CA3265" w:rsidRPr="008448CC" w14:paraId="121FA984" w14:textId="77777777" w:rsidTr="001B306F">
        <w:trPr>
          <w:trHeight w:val="1649"/>
        </w:trPr>
        <w:tc>
          <w:tcPr>
            <w:tcW w:w="1560" w:type="dxa"/>
            <w:shd w:val="clear" w:color="auto" w:fill="auto"/>
          </w:tcPr>
          <w:p w14:paraId="0D2EDFCA" w14:textId="77777777" w:rsidR="00CA3265" w:rsidRPr="008448CC" w:rsidRDefault="00CA3265" w:rsidP="00824832">
            <w:pPr>
              <w:rPr>
                <w:iCs/>
              </w:rPr>
            </w:pPr>
            <w:r w:rsidRPr="008448CC">
              <w:rPr>
                <w:iCs/>
              </w:rPr>
              <w:t>«хорошо»/</w:t>
            </w:r>
          </w:p>
          <w:p w14:paraId="5A4C0599" w14:textId="77777777" w:rsidR="001B306F" w:rsidRDefault="00CA3265" w:rsidP="00824832">
            <w:pPr>
              <w:rPr>
                <w:iCs/>
              </w:rPr>
            </w:pPr>
            <w:r w:rsidRPr="008448CC">
              <w:rPr>
                <w:iCs/>
              </w:rPr>
              <w:t xml:space="preserve">«зачтено </w:t>
            </w:r>
          </w:p>
          <w:p w14:paraId="317FA7C8" w14:textId="77777777" w:rsidR="00CA3265" w:rsidRPr="008448CC" w:rsidRDefault="00CA3265" w:rsidP="00824832">
            <w:pPr>
              <w:rPr>
                <w:iCs/>
              </w:rPr>
            </w:pPr>
            <w:r w:rsidRPr="008448CC">
              <w:rPr>
                <w:iCs/>
              </w:rPr>
              <w:t>(хорошо)»/</w:t>
            </w:r>
          </w:p>
          <w:p w14:paraId="09547E66" w14:textId="77777777" w:rsidR="00CA3265" w:rsidRPr="008448CC" w:rsidRDefault="00CA3265" w:rsidP="00824832">
            <w:pPr>
              <w:rPr>
                <w:iCs/>
              </w:rPr>
            </w:pPr>
            <w:r w:rsidRPr="008448CC">
              <w:rPr>
                <w:iCs/>
              </w:rPr>
              <w:t>«зачтено»</w:t>
            </w:r>
          </w:p>
        </w:tc>
        <w:tc>
          <w:tcPr>
            <w:tcW w:w="8646" w:type="dxa"/>
            <w:shd w:val="clear" w:color="auto" w:fill="auto"/>
          </w:tcPr>
          <w:p w14:paraId="0981C143" w14:textId="77777777" w:rsidR="00CA3265" w:rsidRPr="008448CC" w:rsidRDefault="00CA3265" w:rsidP="001B306F">
            <w:pPr>
              <w:jc w:val="both"/>
              <w:rPr>
                <w:iCs/>
              </w:rPr>
            </w:pPr>
            <w:r w:rsidRPr="008448CC">
              <w:rPr>
                <w:iCs/>
              </w:rPr>
              <w:t xml:space="preserve">Выставляется обучающемуся, </w:t>
            </w:r>
            <w:r w:rsidR="001642E5" w:rsidRPr="006069F7">
              <w:rPr>
                <w:rFonts w:eastAsia="Calibri"/>
                <w:bCs/>
              </w:rPr>
              <w:t>обнаруживш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полное знание материала изученной дисциплины, успешно выполняющ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предусмотренные задания, усвоивш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основную литературу, рекомендованную рабочей программой дисциплины; показавш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систематический характер знаний по дисциплине, ответивш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на все вопросы билета, правильно выполнивший практическое задание, но допустивший при этом непринципиальные ошибки.</w:t>
            </w:r>
            <w:r w:rsidRPr="008448CC">
              <w:rPr>
                <w:iCs/>
              </w:rPr>
              <w:t xml:space="preserve"> Оценка по дисциплине выставляются обучающемуся </w:t>
            </w:r>
            <w:r w:rsidR="001B306F" w:rsidRPr="008448CC">
              <w:rPr>
                <w:iCs/>
              </w:rPr>
              <w:t>с учётом результатов текуще</w:t>
            </w:r>
            <w:r w:rsidR="001B306F">
              <w:rPr>
                <w:iCs/>
              </w:rPr>
              <w:t>го контроля</w:t>
            </w:r>
            <w:r w:rsidR="001B306F" w:rsidRPr="008448CC">
              <w:rPr>
                <w:iCs/>
              </w:rPr>
              <w:t>.</w:t>
            </w:r>
          </w:p>
          <w:p w14:paraId="51DFCF47" w14:textId="77777777" w:rsidR="00CA3265" w:rsidRPr="008448CC" w:rsidRDefault="00CA3265" w:rsidP="001B306F">
            <w:pPr>
              <w:jc w:val="both"/>
              <w:rPr>
                <w:i/>
              </w:rPr>
            </w:pPr>
            <w:r w:rsidRPr="008448CC">
              <w:rPr>
                <w:iCs/>
              </w:rPr>
              <w:t xml:space="preserve">Компетенции, закреплённые за дисциплиной, сформированы на уровне – </w:t>
            </w:r>
            <w:r w:rsidRPr="0029619A">
              <w:rPr>
                <w:iCs/>
              </w:rPr>
              <w:t>«</w:t>
            </w:r>
            <w:r w:rsidR="001B306F">
              <w:t>продвинутый</w:t>
            </w:r>
            <w:r w:rsidRPr="008448CC">
              <w:rPr>
                <w:b/>
                <w:i/>
              </w:rPr>
              <w:t>»</w:t>
            </w:r>
            <w:r w:rsidRPr="008448CC">
              <w:rPr>
                <w:i/>
              </w:rPr>
              <w:t>.</w:t>
            </w:r>
          </w:p>
        </w:tc>
      </w:tr>
      <w:tr w:rsidR="00CA3265" w:rsidRPr="008448CC" w14:paraId="4E2C0348" w14:textId="77777777" w:rsidTr="001B306F">
        <w:trPr>
          <w:trHeight w:val="307"/>
        </w:trPr>
        <w:tc>
          <w:tcPr>
            <w:tcW w:w="1560" w:type="dxa"/>
            <w:shd w:val="clear" w:color="auto" w:fill="auto"/>
          </w:tcPr>
          <w:p w14:paraId="63B6F4CF" w14:textId="77777777" w:rsidR="00CA3265" w:rsidRPr="008448CC" w:rsidRDefault="00CA3265" w:rsidP="00824832">
            <w:pPr>
              <w:rPr>
                <w:iCs/>
              </w:rPr>
            </w:pPr>
            <w:r w:rsidRPr="008448CC">
              <w:rPr>
                <w:iCs/>
              </w:rPr>
              <w:t>«удовлетворительно»/</w:t>
            </w:r>
          </w:p>
          <w:p w14:paraId="7CDA8A74" w14:textId="77777777" w:rsidR="00CA3265" w:rsidRPr="008448CC" w:rsidRDefault="00CA3265" w:rsidP="00824832">
            <w:pPr>
              <w:rPr>
                <w:iCs/>
              </w:rPr>
            </w:pPr>
            <w:r w:rsidRPr="008448CC">
              <w:rPr>
                <w:iCs/>
              </w:rPr>
              <w:t>«зачтено (удовлетв</w:t>
            </w:r>
            <w:r>
              <w:rPr>
                <w:iCs/>
              </w:rPr>
              <w:t>о</w:t>
            </w:r>
            <w:r w:rsidRPr="008448CC">
              <w:rPr>
                <w:iCs/>
              </w:rPr>
              <w:t>рительно)»/</w:t>
            </w:r>
          </w:p>
          <w:p w14:paraId="66FE7B80" w14:textId="77777777" w:rsidR="00CA3265" w:rsidRPr="008448CC" w:rsidRDefault="00CA3265" w:rsidP="00824832">
            <w:pPr>
              <w:rPr>
                <w:i/>
              </w:rPr>
            </w:pPr>
            <w:r w:rsidRPr="008448CC">
              <w:rPr>
                <w:iCs/>
              </w:rPr>
              <w:t>«зачтено»</w:t>
            </w:r>
          </w:p>
        </w:tc>
        <w:tc>
          <w:tcPr>
            <w:tcW w:w="8646" w:type="dxa"/>
            <w:shd w:val="clear" w:color="auto" w:fill="auto"/>
          </w:tcPr>
          <w:p w14:paraId="4BD4C4FA" w14:textId="77777777" w:rsidR="00CA3265" w:rsidRPr="008448CC" w:rsidRDefault="00CA3265" w:rsidP="001B306F">
            <w:pPr>
              <w:jc w:val="both"/>
              <w:rPr>
                <w:iCs/>
              </w:rPr>
            </w:pPr>
            <w:r w:rsidRPr="008448CC">
              <w:rPr>
                <w:iCs/>
              </w:rPr>
              <w:t xml:space="preserve">Выставляется обучающемуся, </w:t>
            </w:r>
            <w:r w:rsidR="001642E5" w:rsidRPr="006069F7">
              <w:rPr>
                <w:rFonts w:eastAsia="Calibri"/>
                <w:bCs/>
              </w:rPr>
              <w:t>обнаруживш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знание материала изученной дисциплины в объеме, необходимом для дальнейшей учебы и предстоящей работы по профессии, справляющ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>ся с выполнением заданий, знаком</w:t>
            </w:r>
            <w:r w:rsidR="001642E5">
              <w:rPr>
                <w:rFonts w:eastAsia="Calibri"/>
                <w:bCs/>
              </w:rPr>
              <w:t>ому</w:t>
            </w:r>
            <w:r w:rsidR="001642E5" w:rsidRPr="006069F7">
              <w:rPr>
                <w:rFonts w:eastAsia="Calibri"/>
                <w:bCs/>
              </w:rPr>
              <w:t xml:space="preserve"> с основной литературой, рекомендованной рабочей программой дисциплины; допустивш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погрешность в ответе на теоретические вопросы и/или при выполнении практических заданий, но обладающ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необходимыми знаниями для их устранения под руководством преподавателя, либо неправильно выполнивш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практическое задание, но по указанию преподавателя выполнивш</w:t>
            </w:r>
            <w:r w:rsidR="001642E5">
              <w:rPr>
                <w:rFonts w:eastAsia="Calibri"/>
                <w:bCs/>
              </w:rPr>
              <w:t>ему</w:t>
            </w:r>
            <w:r w:rsidR="001642E5" w:rsidRPr="006069F7">
              <w:rPr>
                <w:rFonts w:eastAsia="Calibri"/>
                <w:bCs/>
              </w:rPr>
              <w:t xml:space="preserve"> другие практические задания из того же раздела дисциплины.</w:t>
            </w:r>
            <w:r w:rsidR="001B306F" w:rsidRPr="008448CC">
              <w:rPr>
                <w:iCs/>
              </w:rPr>
              <w:t>.</w:t>
            </w:r>
          </w:p>
          <w:p w14:paraId="3C957EBE" w14:textId="77777777" w:rsidR="00CA3265" w:rsidRPr="008448CC" w:rsidRDefault="00CA3265" w:rsidP="001B306F">
            <w:pPr>
              <w:jc w:val="both"/>
              <w:rPr>
                <w:i/>
              </w:rPr>
            </w:pPr>
            <w:r w:rsidRPr="008448CC">
              <w:rPr>
                <w:iCs/>
              </w:rPr>
              <w:t>Компетенции, закреплённые за дисциплиной, сформированы на уровне – «</w:t>
            </w:r>
            <w:r w:rsidR="001B306F">
              <w:rPr>
                <w:iCs/>
              </w:rPr>
              <w:t>пороговый</w:t>
            </w:r>
            <w:r w:rsidRPr="008448CC">
              <w:rPr>
                <w:b/>
                <w:i/>
              </w:rPr>
              <w:t>»</w:t>
            </w:r>
            <w:r w:rsidRPr="008448CC">
              <w:rPr>
                <w:i/>
              </w:rPr>
              <w:t xml:space="preserve">. </w:t>
            </w:r>
          </w:p>
        </w:tc>
      </w:tr>
      <w:tr w:rsidR="00CA3265" w:rsidRPr="008448CC" w14:paraId="7D833BD9" w14:textId="77777777" w:rsidTr="001B306F">
        <w:trPr>
          <w:trHeight w:val="415"/>
        </w:trPr>
        <w:tc>
          <w:tcPr>
            <w:tcW w:w="1560" w:type="dxa"/>
            <w:shd w:val="clear" w:color="auto" w:fill="auto"/>
          </w:tcPr>
          <w:p w14:paraId="0986CD35" w14:textId="77777777" w:rsidR="00CA3265" w:rsidRPr="008448CC" w:rsidRDefault="00CA3265" w:rsidP="00CA3265">
            <w:pPr>
              <w:rPr>
                <w:iCs/>
              </w:rPr>
            </w:pPr>
            <w:r w:rsidRPr="008448CC">
              <w:rPr>
                <w:iCs/>
              </w:rPr>
              <w:t>«неудовлетворительно»/</w:t>
            </w:r>
            <w:r>
              <w:rPr>
                <w:iCs/>
              </w:rPr>
              <w:t xml:space="preserve"> </w:t>
            </w:r>
            <w:r w:rsidRPr="008448CC">
              <w:rPr>
                <w:iCs/>
              </w:rPr>
              <w:t>не зачтено</w:t>
            </w:r>
          </w:p>
        </w:tc>
        <w:tc>
          <w:tcPr>
            <w:tcW w:w="8646" w:type="dxa"/>
            <w:shd w:val="clear" w:color="auto" w:fill="auto"/>
          </w:tcPr>
          <w:p w14:paraId="137B1AE3" w14:textId="77777777" w:rsidR="00CA3265" w:rsidRPr="008448CC" w:rsidRDefault="00CA3265" w:rsidP="001B306F">
            <w:pPr>
              <w:jc w:val="both"/>
              <w:rPr>
                <w:iCs/>
              </w:rPr>
            </w:pPr>
            <w:r w:rsidRPr="008448CC">
              <w:rPr>
                <w:iCs/>
              </w:rPr>
              <w:t xml:space="preserve">Выставляется обучающемуся, </w:t>
            </w:r>
            <w:r w:rsidR="001642E5" w:rsidRPr="006069F7">
              <w:rPr>
                <w:rFonts w:eastAsia="Calibri"/>
                <w:bCs/>
              </w:rPr>
              <w:t xml:space="preserve">обнаружившему серьезные пробелы в знаниях основного материала изученной дисциплины, допустившему принципиальные ошибки в выполнении заданий, не ответившему на все вопросы билета и дополнительные вопросы и неправильно выполнившему практическое задание (неправильное выполнение только практического задания не является однозначной </w:t>
            </w:r>
            <w:r w:rsidR="001642E5" w:rsidRPr="006069F7">
              <w:rPr>
                <w:rFonts w:eastAsia="Calibri"/>
                <w:bCs/>
              </w:rPr>
              <w:lastRenderedPageBreak/>
              <w:t>причиной для выставления оценки «неудовлетворительно»). Как правило, оценка «неудовлетворительно ставится студентам, которые не могут продолжить обучение по образовательной программе без дополнительных занятий по соответствующей дисциплине.</w:t>
            </w:r>
            <w:r w:rsidRPr="008448CC">
              <w:rPr>
                <w:iCs/>
              </w:rPr>
              <w:t xml:space="preserve"> Оценка по дисциплине выставляются обучающемуся </w:t>
            </w:r>
            <w:r w:rsidR="001B306F" w:rsidRPr="008448CC">
              <w:rPr>
                <w:iCs/>
              </w:rPr>
              <w:t>с учётом результатов текуще</w:t>
            </w:r>
            <w:r w:rsidR="001B306F">
              <w:rPr>
                <w:iCs/>
              </w:rPr>
              <w:t>го контроля</w:t>
            </w:r>
            <w:r w:rsidR="001B306F" w:rsidRPr="008448CC">
              <w:rPr>
                <w:iCs/>
              </w:rPr>
              <w:t>.</w:t>
            </w:r>
          </w:p>
          <w:p w14:paraId="74C32584" w14:textId="77777777" w:rsidR="00CA3265" w:rsidRPr="008448CC" w:rsidRDefault="00CA3265" w:rsidP="001B306F">
            <w:pPr>
              <w:jc w:val="both"/>
              <w:rPr>
                <w:i/>
              </w:rPr>
            </w:pPr>
            <w:r w:rsidRPr="008448CC">
              <w:rPr>
                <w:iCs/>
              </w:rPr>
              <w:t>Компетенции на уровне «</w:t>
            </w:r>
            <w:r w:rsidR="001B306F">
              <w:rPr>
                <w:iCs/>
              </w:rPr>
              <w:t>пороговый</w:t>
            </w:r>
            <w:r w:rsidRPr="008448CC">
              <w:rPr>
                <w:b/>
                <w:i/>
              </w:rPr>
              <w:t>»</w:t>
            </w:r>
            <w:r w:rsidRPr="008448CC">
              <w:rPr>
                <w:iCs/>
              </w:rPr>
              <w:t xml:space="preserve">, закреплённые за дисциплиной, не сформированы. </w:t>
            </w:r>
          </w:p>
        </w:tc>
      </w:tr>
    </w:tbl>
    <w:p w14:paraId="2E9C00A0" w14:textId="77777777" w:rsidR="00CA3265" w:rsidRPr="00AA2045" w:rsidRDefault="00CA3265" w:rsidP="00AA2045">
      <w:pPr>
        <w:widowControl w:val="0"/>
        <w:autoSpaceDE w:val="0"/>
        <w:autoSpaceDN w:val="0"/>
        <w:adjustRightInd w:val="0"/>
        <w:ind w:firstLine="709"/>
      </w:pPr>
    </w:p>
    <w:p w14:paraId="31D0B94A" w14:textId="77777777" w:rsidR="0068333B" w:rsidRPr="00CA3265" w:rsidRDefault="0068333B" w:rsidP="00F0115D">
      <w:pPr>
        <w:widowControl w:val="0"/>
        <w:autoSpaceDE w:val="0"/>
        <w:autoSpaceDN w:val="0"/>
        <w:adjustRightInd w:val="0"/>
        <w:ind w:left="709"/>
        <w:rPr>
          <w:b/>
          <w:bCs/>
        </w:rPr>
      </w:pPr>
    </w:p>
    <w:p w14:paraId="2F612A72" w14:textId="77777777" w:rsidR="00032E50" w:rsidRPr="006B4E34" w:rsidRDefault="00032E50" w:rsidP="00032E50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6B4E34">
        <w:rPr>
          <w:b/>
          <w:bCs/>
        </w:rPr>
        <w:t>7. МАТЕРИАЛЬНО-ТЕХНИЧЕСКОЕ ОБЕСПЕЧЕНИЕ ДИСЦИПЛИНЫ</w:t>
      </w:r>
    </w:p>
    <w:p w14:paraId="3DA613BB" w14:textId="77777777" w:rsidR="00032E50" w:rsidRPr="006B4E34" w:rsidRDefault="00032E50" w:rsidP="00032E50">
      <w:pPr>
        <w:ind w:firstLine="709"/>
        <w:rPr>
          <w:bCs/>
          <w:i/>
        </w:rPr>
      </w:pPr>
    </w:p>
    <w:p w14:paraId="274FCF3E" w14:textId="77777777" w:rsidR="00032E50" w:rsidRPr="006B4E34" w:rsidRDefault="00032E50" w:rsidP="00032E50">
      <w:pPr>
        <w:pStyle w:val="af3"/>
        <w:widowControl w:val="0"/>
        <w:tabs>
          <w:tab w:val="clear" w:pos="720"/>
        </w:tabs>
        <w:spacing w:line="240" w:lineRule="auto"/>
        <w:ind w:left="0" w:firstLine="709"/>
        <w:rPr>
          <w:lang w:val="x-none"/>
        </w:rPr>
      </w:pPr>
      <w:r w:rsidRPr="006B4E34">
        <w:rPr>
          <w:b/>
        </w:rPr>
        <w:t>Учебное и учебно-лабораторное оборудование</w:t>
      </w:r>
    </w:p>
    <w:p w14:paraId="3BCE3CFD" w14:textId="77777777" w:rsidR="00032E50" w:rsidRDefault="00032E50" w:rsidP="00032E50">
      <w:pPr>
        <w:pStyle w:val="af3"/>
        <w:widowControl w:val="0"/>
        <w:spacing w:line="240" w:lineRule="auto"/>
        <w:ind w:left="0" w:firstLine="709"/>
        <w:rPr>
          <w:i/>
        </w:rPr>
      </w:pPr>
    </w:p>
    <w:p w14:paraId="720689FA" w14:textId="77777777" w:rsidR="00F42C5B" w:rsidRPr="008303DD" w:rsidRDefault="00F42C5B" w:rsidP="00F42C5B">
      <w:pPr>
        <w:pStyle w:val="af3"/>
        <w:widowControl w:val="0"/>
        <w:spacing w:line="240" w:lineRule="auto"/>
        <w:ind w:left="0" w:firstLine="709"/>
      </w:pPr>
      <w:r w:rsidRPr="008303DD">
        <w:rPr>
          <w:b/>
        </w:rPr>
        <w:t xml:space="preserve">Для проведения лекционных занятий </w:t>
      </w:r>
      <w:r w:rsidRPr="008303DD">
        <w:t>используется учебная аудитория для проведения занятий семинарского типа, групповых и индивидуальных консультаций, текущего контроля и промежуточной аттестации, оснащенная специализированной мебелью; доской аудиторной; демонстрационным оборудованием: персональным компьютером (ноутбуком); переносным (стационарным) проектором.</w:t>
      </w:r>
    </w:p>
    <w:p w14:paraId="7FE83460" w14:textId="77777777" w:rsidR="00F42C5B" w:rsidRPr="008303DD" w:rsidRDefault="00F42C5B" w:rsidP="00F42C5B">
      <w:pPr>
        <w:pStyle w:val="af3"/>
        <w:widowControl w:val="0"/>
        <w:spacing w:line="240" w:lineRule="auto"/>
        <w:ind w:left="0" w:firstLine="709"/>
      </w:pPr>
      <w:r w:rsidRPr="008303DD">
        <w:rPr>
          <w:b/>
        </w:rPr>
        <w:t xml:space="preserve">Для проведения занятий лабораторного типа </w:t>
      </w:r>
      <w:r w:rsidRPr="008303DD">
        <w:t>используется учебная аудитория для лабораторных работ, выполняемых в компьютерном классе, оснащенная специализированной мебелью; доской аудиторной; персональными компьютерами, связанными локальной вычислительной сетью с подключением к сети Интернет и доступом в ЭИОС филиала, укомплектованная стойкой с активным сетевым оборудованием (коммутаторами и маршрутизаторами).</w:t>
      </w:r>
    </w:p>
    <w:p w14:paraId="0A2E511F" w14:textId="77777777" w:rsidR="00F42C5B" w:rsidRPr="008303DD" w:rsidRDefault="00F42C5B" w:rsidP="00F42C5B">
      <w:pPr>
        <w:ind w:firstLine="709"/>
        <w:jc w:val="both"/>
      </w:pPr>
      <w:r w:rsidRPr="008303DD">
        <w:rPr>
          <w:b/>
        </w:rPr>
        <w:t>Для самостоятельной работы обучающихся</w:t>
      </w:r>
      <w:r w:rsidRPr="008303DD">
        <w:t xml:space="preserve"> по дисциплине используется помещение для самостоятельной работы обучающихся, оснащенное специализированной мебелью; доской аудиторной; персональным компьютерами с подключением к сети Интернет и доступом в ЭИОС филиала.</w:t>
      </w:r>
    </w:p>
    <w:p w14:paraId="2DEACAAF" w14:textId="77777777" w:rsidR="00F42C5B" w:rsidRPr="008303DD" w:rsidRDefault="00F42C5B" w:rsidP="00F42C5B">
      <w:pPr>
        <w:ind w:firstLine="709"/>
        <w:rPr>
          <w:b/>
        </w:rPr>
      </w:pPr>
      <w:r w:rsidRPr="008303DD">
        <w:rPr>
          <w:b/>
        </w:rPr>
        <w:t>Программное обеспечение</w:t>
      </w:r>
    </w:p>
    <w:p w14:paraId="236E6CCC" w14:textId="77777777" w:rsidR="00F42C5B" w:rsidRPr="00F163BF" w:rsidRDefault="00F42C5B" w:rsidP="00B23B09">
      <w:pPr>
        <w:ind w:firstLine="708"/>
        <w:jc w:val="both"/>
        <w:rPr>
          <w:bCs/>
        </w:rPr>
      </w:pPr>
      <w:r w:rsidRPr="00F163BF">
        <w:rPr>
          <w:bCs/>
        </w:rPr>
        <w:t xml:space="preserve">При проведении лекционных занятий предусматривается использование пакета (система для подготовки и проведения презентаций ). </w:t>
      </w:r>
    </w:p>
    <w:p w14:paraId="5E50A40D" w14:textId="77777777" w:rsidR="00F42C5B" w:rsidRPr="00F163BF" w:rsidRDefault="00F42C5B" w:rsidP="00F42C5B">
      <w:pPr>
        <w:ind w:firstLine="708"/>
        <w:rPr>
          <w:bCs/>
        </w:rPr>
      </w:pPr>
      <w:r w:rsidRPr="00F163BF">
        <w:rPr>
          <w:bCs/>
        </w:rPr>
        <w:t xml:space="preserve">При проведении </w:t>
      </w:r>
      <w:r w:rsidRPr="00F50549">
        <w:rPr>
          <w:bCs/>
        </w:rPr>
        <w:t>лабораторных работ</w:t>
      </w:r>
      <w:r w:rsidRPr="00F163BF">
        <w:rPr>
          <w:bCs/>
        </w:rPr>
        <w:t xml:space="preserve"> студентами предусматривается использование </w:t>
      </w:r>
      <w:r>
        <w:rPr>
          <w:bCs/>
        </w:rPr>
        <w:t xml:space="preserve">среды разработки </w:t>
      </w:r>
      <w:r w:rsidR="00B23B09">
        <w:rPr>
          <w:bCs/>
        </w:rPr>
        <w:t>программ</w:t>
      </w:r>
      <w:r w:rsidRPr="00C14166">
        <w:rPr>
          <w:bCs/>
        </w:rPr>
        <w:t xml:space="preserve"> </w:t>
      </w:r>
      <w:r w:rsidRPr="00F163BF">
        <w:rPr>
          <w:bCs/>
        </w:rPr>
        <w:t>и текстового редактора для оформления отчетов.</w:t>
      </w:r>
    </w:p>
    <w:p w14:paraId="56B26DAC" w14:textId="77777777" w:rsidR="00F0115D" w:rsidRPr="00C125A6" w:rsidRDefault="00032E50" w:rsidP="00F0115D">
      <w:pPr>
        <w:pStyle w:val="af1"/>
        <w:ind w:left="0" w:right="0" w:firstLine="0"/>
        <w:rPr>
          <w:i/>
        </w:rPr>
      </w:pPr>
      <w:r>
        <w:rPr>
          <w:i/>
        </w:rPr>
        <w:br w:type="page"/>
      </w:r>
    </w:p>
    <w:p w14:paraId="16264F5B" w14:textId="77777777" w:rsidR="00F83226" w:rsidRPr="00693A85" w:rsidRDefault="00190D58" w:rsidP="00F83226">
      <w:pPr>
        <w:ind w:left="709"/>
        <w:rPr>
          <w:b/>
          <w:caps/>
        </w:rPr>
      </w:pPr>
      <w:r>
        <w:rPr>
          <w:b/>
          <w:caps/>
        </w:rPr>
        <w:t>8</w:t>
      </w:r>
      <w:r w:rsidR="00F83226" w:rsidRPr="00F83226">
        <w:rPr>
          <w:b/>
          <w:caps/>
        </w:rPr>
        <w:t xml:space="preserve">.  Обеспечение образовательного процесса для лиц </w:t>
      </w:r>
    </w:p>
    <w:p w14:paraId="56BF10CD" w14:textId="77777777" w:rsidR="00F83226" w:rsidRPr="00F83226" w:rsidRDefault="00F83226" w:rsidP="00F83226">
      <w:pPr>
        <w:ind w:left="709"/>
        <w:rPr>
          <w:b/>
          <w:caps/>
        </w:rPr>
      </w:pPr>
      <w:r w:rsidRPr="00F83226">
        <w:rPr>
          <w:b/>
          <w:caps/>
        </w:rPr>
        <w:t>с ограниченными возможностями здоровья и инвалидов</w:t>
      </w:r>
    </w:p>
    <w:p w14:paraId="7AF471E5" w14:textId="77777777" w:rsidR="00F83226" w:rsidRPr="00F83226" w:rsidRDefault="00F83226" w:rsidP="00F83226">
      <w:pPr>
        <w:ind w:firstLine="708"/>
        <w:rPr>
          <w:bCs/>
        </w:rPr>
      </w:pPr>
    </w:p>
    <w:p w14:paraId="0EC24DD7" w14:textId="77777777" w:rsidR="00F83226" w:rsidRPr="00987E19" w:rsidRDefault="00F83226" w:rsidP="00F83226">
      <w:pPr>
        <w:ind w:firstLine="708"/>
        <w:jc w:val="both"/>
        <w:rPr>
          <w:bCs/>
        </w:rPr>
      </w:pPr>
      <w:r w:rsidRPr="00987E19">
        <w:rPr>
          <w:bCs/>
        </w:rPr>
        <w:t>В ходе реализации дисциплины используются следующие дополнительные методы обучения, текущего контроля успеваемости и промежуточной аттестации обучающихся в зависимости от их индивидуальных особенностей:</w:t>
      </w:r>
    </w:p>
    <w:p w14:paraId="4F30D718" w14:textId="77777777" w:rsidR="00F83226" w:rsidRPr="00F83226" w:rsidRDefault="00F83226" w:rsidP="00F83226">
      <w:pPr>
        <w:pStyle w:val="7"/>
        <w:ind w:firstLine="0"/>
        <w:jc w:val="both"/>
        <w:rPr>
          <w:lang w:val="ru-RU"/>
        </w:rPr>
      </w:pPr>
    </w:p>
    <w:p w14:paraId="1FB89115" w14:textId="77777777" w:rsidR="00F83226" w:rsidRPr="00F83226" w:rsidRDefault="00F83226" w:rsidP="00F83226">
      <w:pPr>
        <w:ind w:left="709"/>
        <w:jc w:val="both"/>
        <w:rPr>
          <w:b/>
        </w:rPr>
      </w:pPr>
      <w:r w:rsidRPr="00F83226">
        <w:rPr>
          <w:b/>
        </w:rPr>
        <w:t xml:space="preserve">для слепых и слабовидящих: </w:t>
      </w:r>
    </w:p>
    <w:p w14:paraId="06A2928C" w14:textId="77777777" w:rsidR="00F83226" w:rsidRPr="00987E19" w:rsidRDefault="00F83226" w:rsidP="00F83226">
      <w:pPr>
        <w:ind w:firstLine="709"/>
        <w:jc w:val="both"/>
        <w:rPr>
          <w:color w:val="FF0000"/>
        </w:rPr>
      </w:pPr>
      <w:r w:rsidRPr="00987E19"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  <w:r w:rsidRPr="00987E19">
        <w:rPr>
          <w:color w:val="339966"/>
        </w:rPr>
        <w:t xml:space="preserve"> </w:t>
      </w:r>
    </w:p>
    <w:p w14:paraId="25DCB604" w14:textId="77777777" w:rsidR="00F83226" w:rsidRPr="00987E19" w:rsidRDefault="00F83226" w:rsidP="00F83226">
      <w:pPr>
        <w:ind w:firstLine="709"/>
        <w:jc w:val="both"/>
      </w:pPr>
      <w:r w:rsidRPr="00987E19">
        <w:t xml:space="preserve">- письменные задания выполняются на компьютере со специализированным программным обеспечением, или могут быть заменены устным ответом; </w:t>
      </w:r>
    </w:p>
    <w:p w14:paraId="1F3F70ED" w14:textId="77777777" w:rsidR="00F83226" w:rsidRPr="00987E19" w:rsidRDefault="00F83226" w:rsidP="00F83226">
      <w:pPr>
        <w:ind w:firstLine="709"/>
        <w:jc w:val="both"/>
      </w:pPr>
      <w:r w:rsidRPr="00987E19">
        <w:t xml:space="preserve">- обеспечивается индивидуальное равномерное освещение не менее 300 люкс; </w:t>
      </w:r>
    </w:p>
    <w:p w14:paraId="5FDBF3C9" w14:textId="77777777" w:rsidR="00F83226" w:rsidRPr="00987E19" w:rsidRDefault="00F83226" w:rsidP="00F83226">
      <w:pPr>
        <w:ind w:firstLine="709"/>
        <w:jc w:val="both"/>
      </w:pPr>
      <w:r w:rsidRPr="00987E19">
        <w:t xml:space="preserve"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14:paraId="14244EFF" w14:textId="77777777" w:rsidR="00F83226" w:rsidRPr="00987E19" w:rsidRDefault="00F83226" w:rsidP="00F83226">
      <w:pPr>
        <w:ind w:firstLine="709"/>
        <w:jc w:val="both"/>
      </w:pPr>
      <w:r w:rsidRPr="00987E19">
        <w:t xml:space="preserve">- письменные задания оформляются увеличенным шрифтом; </w:t>
      </w:r>
    </w:p>
    <w:p w14:paraId="4FF75278" w14:textId="77777777" w:rsidR="00F83226" w:rsidRPr="00987E19" w:rsidRDefault="00F83226" w:rsidP="00F83226">
      <w:pPr>
        <w:ind w:firstLine="709"/>
        <w:jc w:val="both"/>
      </w:pPr>
      <w:r w:rsidRPr="00987E19">
        <w:t xml:space="preserve">- экзамен и зачёт проводятся в устной форме или выполняются в письменной форме на компьютере. </w:t>
      </w:r>
    </w:p>
    <w:p w14:paraId="5E23AA85" w14:textId="77777777" w:rsidR="00F83226" w:rsidRPr="00F83226" w:rsidRDefault="00F83226" w:rsidP="00F83226">
      <w:pPr>
        <w:ind w:left="709"/>
        <w:jc w:val="both"/>
        <w:rPr>
          <w:b/>
        </w:rPr>
      </w:pPr>
      <w:r w:rsidRPr="00F83226">
        <w:rPr>
          <w:b/>
        </w:rPr>
        <w:t xml:space="preserve">для глухих и слабослышащих: </w:t>
      </w:r>
    </w:p>
    <w:p w14:paraId="1951A3DC" w14:textId="77777777" w:rsidR="00F83226" w:rsidRPr="00987E19" w:rsidRDefault="00F83226" w:rsidP="00F83226">
      <w:pPr>
        <w:ind w:firstLine="709"/>
        <w:jc w:val="both"/>
      </w:pPr>
      <w:r w:rsidRPr="00987E19">
        <w:t xml:space="preserve">- лекции оформляются в виде электронного документа; </w:t>
      </w:r>
    </w:p>
    <w:p w14:paraId="6C07E5D8" w14:textId="77777777" w:rsidR="00F83226" w:rsidRPr="00987E19" w:rsidRDefault="00F83226" w:rsidP="00F83226">
      <w:pPr>
        <w:ind w:firstLine="709"/>
        <w:jc w:val="both"/>
      </w:pPr>
      <w:r w:rsidRPr="00987E19">
        <w:t>- письменные задания выполняются на компьютере в письменной форме;</w:t>
      </w:r>
    </w:p>
    <w:p w14:paraId="06096EC8" w14:textId="77777777" w:rsidR="00F83226" w:rsidRPr="00987E19" w:rsidRDefault="00F83226" w:rsidP="00F83226">
      <w:pPr>
        <w:ind w:firstLine="709"/>
        <w:jc w:val="both"/>
      </w:pPr>
      <w:r w:rsidRPr="00987E19">
        <w:t xml:space="preserve">- экзамен и зачёт проводятся в письменной форме на компьютере; возможно проведение в форме тестирования. </w:t>
      </w:r>
    </w:p>
    <w:p w14:paraId="32EBA3EE" w14:textId="77777777" w:rsidR="00F83226" w:rsidRPr="0068333B" w:rsidRDefault="00F83226" w:rsidP="0068333B">
      <w:pPr>
        <w:ind w:firstLine="709"/>
        <w:jc w:val="both"/>
        <w:rPr>
          <w:b/>
        </w:rPr>
      </w:pPr>
      <w:r w:rsidRPr="0068333B">
        <w:rPr>
          <w:b/>
        </w:rPr>
        <w:t>для лиц с нарушениями опорно-двигательного аппарата:</w:t>
      </w:r>
    </w:p>
    <w:p w14:paraId="14FCC0EC" w14:textId="77777777" w:rsidR="00F83226" w:rsidRPr="00987E19" w:rsidRDefault="00F83226" w:rsidP="00F83226">
      <w:pPr>
        <w:ind w:firstLine="709"/>
        <w:jc w:val="both"/>
      </w:pPr>
      <w:r w:rsidRPr="00987E19"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14:paraId="3F81E0F2" w14:textId="77777777" w:rsidR="00F83226" w:rsidRPr="00987E19" w:rsidRDefault="00F83226" w:rsidP="00F83226">
      <w:pPr>
        <w:ind w:firstLine="709"/>
        <w:jc w:val="both"/>
      </w:pPr>
      <w:r w:rsidRPr="00987E19">
        <w:t xml:space="preserve">- письменные задания выполняются на компьютере со специализированным программным обеспечением; </w:t>
      </w:r>
    </w:p>
    <w:p w14:paraId="749F7B21" w14:textId="77777777" w:rsidR="0068333B" w:rsidRDefault="00F83226" w:rsidP="00F83226">
      <w:pPr>
        <w:ind w:firstLine="709"/>
        <w:jc w:val="both"/>
      </w:pPr>
      <w:r w:rsidRPr="00987E19">
        <w:t>- экзамен и зачёт проводятся в устной форме или выполняются в письменной форме на компь</w:t>
      </w:r>
      <w:r w:rsidR="0068333B">
        <w:t>ютере;</w:t>
      </w:r>
    </w:p>
    <w:p w14:paraId="25438B50" w14:textId="77777777" w:rsidR="00F83226" w:rsidRPr="00987E19" w:rsidRDefault="0068333B" w:rsidP="00F83226">
      <w:pPr>
        <w:ind w:firstLine="709"/>
        <w:jc w:val="both"/>
      </w:pPr>
      <w:r>
        <w:t>- используется специальная учебная аудитория для лиц с ЛОВЗ – ауд. 106 главного учебного корпуса</w:t>
      </w:r>
      <w:r w:rsidR="006F731D">
        <w:t xml:space="preserve"> по адресу </w:t>
      </w:r>
      <w:smartTag w:uri="urn:schemas-microsoft-com:office:smarttags" w:element="metricconverter">
        <w:smartTagPr>
          <w:attr w:name="ProductID" w:val="214013, г"/>
        </w:smartTagPr>
        <w:r w:rsidR="006F731D">
          <w:t>214013, г</w:t>
        </w:r>
      </w:smartTag>
      <w:r w:rsidR="006F731D">
        <w:t>.</w:t>
      </w:r>
      <w:r w:rsidR="00693A85">
        <w:t xml:space="preserve"> </w:t>
      </w:r>
      <w:r w:rsidR="006F731D">
        <w:t>Смоленск, Энергетический пр-д, д.1</w:t>
      </w:r>
      <w:r w:rsidR="00693A85">
        <w:t>, з</w:t>
      </w:r>
      <w:r w:rsidR="00693A85" w:rsidRPr="00693A85">
        <w:t>дание энергетического института (</w:t>
      </w:r>
      <w:r w:rsidR="00693A85">
        <w:t>основной корпус</w:t>
      </w:r>
      <w:r w:rsidR="00693A85" w:rsidRPr="00693A85">
        <w:t>)</w:t>
      </w:r>
      <w:r>
        <w:t>.</w:t>
      </w:r>
      <w:r w:rsidR="00F83226" w:rsidRPr="00987E19">
        <w:t xml:space="preserve"> </w:t>
      </w:r>
    </w:p>
    <w:p w14:paraId="2B444C50" w14:textId="77777777" w:rsidR="00F83226" w:rsidRPr="00987E19" w:rsidRDefault="00F83226" w:rsidP="00F83226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1" w:name="_Hlk494373629"/>
      <w:r w:rsidRPr="00987E19">
        <w:rPr>
          <w:kern w:val="3"/>
        </w:rPr>
        <w:t xml:space="preserve">При необходимости предусматривается увеличение времени для подготовки ответа. </w:t>
      </w:r>
    </w:p>
    <w:p w14:paraId="76306124" w14:textId="77777777" w:rsidR="00F83226" w:rsidRPr="00987E19" w:rsidRDefault="00F83226" w:rsidP="00F83226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 w:rsidRPr="00987E19">
        <w:rPr>
          <w:kern w:val="3"/>
        </w:rP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</w:t>
      </w:r>
      <w:r w:rsidR="005076CC">
        <w:rPr>
          <w:kern w:val="3"/>
        </w:rPr>
        <w:t>заочная</w:t>
      </w:r>
      <w:r w:rsidRPr="00987E19">
        <w:rPr>
          <w:kern w:val="3"/>
        </w:rPr>
        <w:t xml:space="preserve"> аттестация может проводиться в несколько этапов.</w:t>
      </w:r>
      <w:bookmarkEnd w:id="1"/>
    </w:p>
    <w:p w14:paraId="390B983E" w14:textId="77777777" w:rsidR="00F83226" w:rsidRPr="00987E19" w:rsidRDefault="00F83226" w:rsidP="00F83226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2" w:name="_Hlk494293534"/>
      <w:r w:rsidRPr="00987E19">
        <w:rPr>
          <w:kern w:val="3"/>
        </w:rPr>
        <w:t xml:space="preserve">При проведении процедуры оценивания результатов обучения предусматривается использование технических средств, необходимых в связи с индивидуальными особенностями обучающихся. Эти средства могут быть предоставлены </w:t>
      </w:r>
      <w:r w:rsidR="0068333B">
        <w:rPr>
          <w:kern w:val="3"/>
        </w:rPr>
        <w:t>филиалом</w:t>
      </w:r>
      <w:r w:rsidRPr="00987E19">
        <w:rPr>
          <w:color w:val="339966"/>
          <w:kern w:val="3"/>
        </w:rPr>
        <w:t>,</w:t>
      </w:r>
      <w:r w:rsidRPr="00987E19">
        <w:rPr>
          <w:kern w:val="3"/>
        </w:rPr>
        <w:t xml:space="preserve"> или могут использоваться собственные технические средства.</w:t>
      </w:r>
    </w:p>
    <w:p w14:paraId="0CDC473C" w14:textId="77777777" w:rsidR="00F83226" w:rsidRPr="00987E19" w:rsidRDefault="00F83226" w:rsidP="00F83226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3" w:name="_Hlk494293741"/>
      <w:bookmarkEnd w:id="2"/>
      <w:r w:rsidRPr="00987E19">
        <w:rPr>
          <w:kern w:val="3"/>
        </w:rPr>
        <w:t>Проведение процедуры оценивания результатов обучения допускается с использованием дистанционных образовательных технологий.</w:t>
      </w:r>
      <w:r w:rsidRPr="00987E19">
        <w:rPr>
          <w:b/>
          <w:bCs/>
          <w:kern w:val="3"/>
        </w:rPr>
        <w:t> </w:t>
      </w:r>
    </w:p>
    <w:bookmarkEnd w:id="3"/>
    <w:p w14:paraId="79A591EC" w14:textId="77777777" w:rsidR="00F83226" w:rsidRPr="00987E19" w:rsidRDefault="00F83226" w:rsidP="00F83226">
      <w:pPr>
        <w:ind w:firstLine="709"/>
        <w:jc w:val="both"/>
      </w:pPr>
      <w:r w:rsidRPr="00987E19">
        <w:t xml:space="preserve">Обеспечивается </w:t>
      </w:r>
      <w:r w:rsidRPr="0068333B">
        <w:rPr>
          <w:b/>
        </w:rPr>
        <w:t xml:space="preserve">доступ к информационным и библиографическим ресурсам в сети Интернет </w:t>
      </w:r>
      <w:r w:rsidRPr="00987E19">
        <w:t>для каждого обучающегося в формах, адаптированных к ограничениям их здоровья и восприятия информации:</w:t>
      </w:r>
    </w:p>
    <w:p w14:paraId="5FDC15BA" w14:textId="77777777" w:rsidR="00F83226" w:rsidRPr="00987E19" w:rsidRDefault="00F83226" w:rsidP="0068333B">
      <w:pPr>
        <w:ind w:left="709"/>
        <w:jc w:val="both"/>
      </w:pPr>
      <w:r w:rsidRPr="0068333B">
        <w:rPr>
          <w:b/>
        </w:rPr>
        <w:t>для слепых и слабовидящих</w:t>
      </w:r>
      <w:r w:rsidRPr="00987E19">
        <w:t>:</w:t>
      </w:r>
    </w:p>
    <w:p w14:paraId="193A5850" w14:textId="77777777" w:rsidR="00F83226" w:rsidRPr="00987E19" w:rsidRDefault="00F83226" w:rsidP="00F83226">
      <w:pPr>
        <w:ind w:firstLine="709"/>
        <w:jc w:val="both"/>
      </w:pPr>
      <w:r w:rsidRPr="00987E19">
        <w:t>- в печатной форме увеличенным шрифтом;</w:t>
      </w:r>
    </w:p>
    <w:p w14:paraId="6E5AC36F" w14:textId="77777777" w:rsidR="00F83226" w:rsidRPr="00987E19" w:rsidRDefault="00F83226" w:rsidP="00F83226">
      <w:pPr>
        <w:ind w:firstLine="709"/>
        <w:jc w:val="both"/>
      </w:pPr>
      <w:r w:rsidRPr="00987E19">
        <w:t>- в форме электронного документа;</w:t>
      </w:r>
    </w:p>
    <w:p w14:paraId="2B087961" w14:textId="77777777" w:rsidR="00F83226" w:rsidRPr="00987E19" w:rsidRDefault="00F83226" w:rsidP="00F83226">
      <w:pPr>
        <w:ind w:firstLine="709"/>
        <w:jc w:val="both"/>
      </w:pPr>
      <w:r w:rsidRPr="00987E19">
        <w:lastRenderedPageBreak/>
        <w:t>- в форме аудиофайла.</w:t>
      </w:r>
    </w:p>
    <w:p w14:paraId="7F25420B" w14:textId="77777777" w:rsidR="00F83226" w:rsidRPr="00987E19" w:rsidRDefault="00F83226" w:rsidP="0068333B">
      <w:pPr>
        <w:ind w:left="709"/>
        <w:jc w:val="both"/>
      </w:pPr>
      <w:r w:rsidRPr="0068333B">
        <w:rPr>
          <w:b/>
        </w:rPr>
        <w:t>для  глухих и слабослышащих</w:t>
      </w:r>
      <w:r w:rsidRPr="00987E19">
        <w:t>:</w:t>
      </w:r>
    </w:p>
    <w:p w14:paraId="5363AEF5" w14:textId="77777777" w:rsidR="00F83226" w:rsidRPr="00987E19" w:rsidRDefault="00F83226" w:rsidP="00F83226">
      <w:pPr>
        <w:ind w:firstLine="709"/>
        <w:jc w:val="both"/>
      </w:pPr>
      <w:r w:rsidRPr="00987E19">
        <w:t>- в печатной форме;</w:t>
      </w:r>
    </w:p>
    <w:p w14:paraId="323BDCB9" w14:textId="77777777" w:rsidR="00F83226" w:rsidRPr="00987E19" w:rsidRDefault="00F83226" w:rsidP="00F83226">
      <w:pPr>
        <w:ind w:firstLine="709"/>
        <w:jc w:val="both"/>
      </w:pPr>
      <w:r w:rsidRPr="00987E19">
        <w:t>- в форме электронного документа.</w:t>
      </w:r>
    </w:p>
    <w:p w14:paraId="3D8F7861" w14:textId="77777777" w:rsidR="00F83226" w:rsidRPr="00987E19" w:rsidRDefault="00F83226" w:rsidP="0068333B">
      <w:pPr>
        <w:ind w:left="709"/>
        <w:jc w:val="both"/>
      </w:pPr>
      <w:r w:rsidRPr="0068333B">
        <w:rPr>
          <w:b/>
        </w:rPr>
        <w:t>для обучающихся с нарушениями опорно-двигательного аппарата</w:t>
      </w:r>
      <w:r w:rsidRPr="00987E19">
        <w:t>:</w:t>
      </w:r>
    </w:p>
    <w:p w14:paraId="4409EC8B" w14:textId="77777777" w:rsidR="00F83226" w:rsidRPr="00987E19" w:rsidRDefault="00F83226" w:rsidP="00F83226">
      <w:pPr>
        <w:ind w:firstLine="709"/>
        <w:jc w:val="both"/>
      </w:pPr>
      <w:r w:rsidRPr="00987E19">
        <w:t>- в печатной форме;</w:t>
      </w:r>
    </w:p>
    <w:p w14:paraId="4BC45907" w14:textId="77777777" w:rsidR="00F83226" w:rsidRPr="00987E19" w:rsidRDefault="00F83226" w:rsidP="00F83226">
      <w:pPr>
        <w:ind w:firstLine="709"/>
        <w:jc w:val="both"/>
      </w:pPr>
      <w:r w:rsidRPr="00987E19">
        <w:t>- в форме электронного документа;</w:t>
      </w:r>
    </w:p>
    <w:p w14:paraId="469834CA" w14:textId="77777777" w:rsidR="00F83226" w:rsidRPr="00987E19" w:rsidRDefault="00F83226" w:rsidP="00F83226">
      <w:pPr>
        <w:ind w:firstLine="709"/>
        <w:jc w:val="both"/>
      </w:pPr>
      <w:r w:rsidRPr="00987E19">
        <w:t>- в форме аудиофайла.</w:t>
      </w:r>
    </w:p>
    <w:p w14:paraId="582DFBA7" w14:textId="77777777" w:rsidR="00F83226" w:rsidRPr="00353FC9" w:rsidRDefault="00F83226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14:paraId="771C2070" w14:textId="77777777" w:rsidR="0068333B" w:rsidRPr="00353FC9" w:rsidRDefault="00190D58" w:rsidP="0068333B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>9</w:t>
      </w:r>
      <w:r w:rsidR="0068333B" w:rsidRPr="00F83226">
        <w:rPr>
          <w:b/>
          <w:bCs/>
          <w:caps/>
        </w:rPr>
        <w:t xml:space="preserve">. Учебно-методическое и информационное обеспечение </w:t>
      </w:r>
    </w:p>
    <w:p w14:paraId="0D1562AD" w14:textId="77777777" w:rsidR="0068333B" w:rsidRPr="00F83226" w:rsidRDefault="0068333B" w:rsidP="0068333B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 w:rsidRPr="00F83226">
        <w:rPr>
          <w:b/>
          <w:bCs/>
          <w:caps/>
        </w:rPr>
        <w:t>дисциплины</w:t>
      </w:r>
    </w:p>
    <w:p w14:paraId="08772F3D" w14:textId="77777777" w:rsidR="0068333B" w:rsidRDefault="0068333B" w:rsidP="0068333B">
      <w:pPr>
        <w:pStyle w:val="af1"/>
        <w:ind w:left="0" w:firstLine="709"/>
        <w:rPr>
          <w:b/>
          <w:lang w:val="ru-RU"/>
        </w:rPr>
      </w:pPr>
    </w:p>
    <w:p w14:paraId="5F5BE6F6" w14:textId="77777777" w:rsidR="00693A85" w:rsidRDefault="0068333B" w:rsidP="0068333B">
      <w:pPr>
        <w:pStyle w:val="af1"/>
        <w:ind w:left="0" w:firstLine="709"/>
        <w:rPr>
          <w:b/>
          <w:lang w:val="ru-RU"/>
        </w:rPr>
      </w:pPr>
      <w:r w:rsidRPr="00C125A6">
        <w:rPr>
          <w:b/>
        </w:rPr>
        <w:t xml:space="preserve">Основная литература. </w:t>
      </w:r>
    </w:p>
    <w:p w14:paraId="63B86739" w14:textId="77777777" w:rsidR="00847C37" w:rsidRPr="00F42C5B" w:rsidRDefault="00847C37" w:rsidP="00D46874">
      <w:pPr>
        <w:numPr>
          <w:ilvl w:val="0"/>
          <w:numId w:val="8"/>
        </w:numPr>
        <w:spacing w:after="1" w:line="259" w:lineRule="auto"/>
        <w:ind w:left="357" w:right="57"/>
        <w:jc w:val="both"/>
        <w:rPr>
          <w:color w:val="000000"/>
          <w:szCs w:val="22"/>
        </w:rPr>
      </w:pPr>
      <w:r w:rsidRPr="00F42C5B">
        <w:rPr>
          <w:color w:val="454545"/>
          <w:szCs w:val="22"/>
        </w:rPr>
        <w:t xml:space="preserve">Пахмурин, Д.О. Операционные системы ЭВМ : учебное пособие / Д.О. Пахмурин ; Министерство образования и науки Российской Федерации, Томский Государственный Университет Систем Управления и Радиоэлектроники (ТУСУР). - Томск : ТУСУР, 2013. - 255 с. : ил. - Библиогр.в кн. ; То же [Электронный ресурс]. - </w:t>
      </w:r>
    </w:p>
    <w:p w14:paraId="345CD936" w14:textId="77777777" w:rsidR="00847C37" w:rsidRPr="00F42C5B" w:rsidRDefault="00847C37" w:rsidP="00F42C5B">
      <w:pPr>
        <w:spacing w:line="259" w:lineRule="auto"/>
        <w:ind w:left="360"/>
        <w:rPr>
          <w:color w:val="000000"/>
          <w:szCs w:val="22"/>
          <w:lang w:val="en-US"/>
        </w:rPr>
      </w:pPr>
      <w:r w:rsidRPr="00F42C5B">
        <w:rPr>
          <w:color w:val="454545"/>
          <w:szCs w:val="22"/>
          <w:lang w:val="en-US"/>
        </w:rPr>
        <w:t>URL:</w:t>
      </w:r>
      <w:hyperlink r:id="rId18">
        <w:r w:rsidRPr="00F42C5B">
          <w:rPr>
            <w:color w:val="454545"/>
            <w:szCs w:val="22"/>
            <w:lang w:val="en-US"/>
          </w:rPr>
          <w:t xml:space="preserve"> </w:t>
        </w:r>
      </w:hyperlink>
      <w:hyperlink r:id="rId19">
        <w:r w:rsidRPr="00F42C5B">
          <w:rPr>
            <w:color w:val="006CA1"/>
            <w:szCs w:val="22"/>
            <w:u w:val="single" w:color="006CA1"/>
            <w:lang w:val="en-US"/>
          </w:rPr>
          <w:t>http://biblioclub.ru/index.php?page=book&amp;id=480573</w:t>
        </w:r>
      </w:hyperlink>
      <w:hyperlink r:id="rId20">
        <w:r w:rsidRPr="00F42C5B">
          <w:rPr>
            <w:color w:val="454545"/>
            <w:szCs w:val="22"/>
            <w:lang w:val="en-US"/>
          </w:rPr>
          <w:t xml:space="preserve"> </w:t>
        </w:r>
      </w:hyperlink>
      <w:r w:rsidRPr="00F42C5B">
        <w:rPr>
          <w:color w:val="454545"/>
          <w:szCs w:val="22"/>
          <w:lang w:val="en-US"/>
        </w:rPr>
        <w:t>(14.12.2018)</w:t>
      </w:r>
      <w:r w:rsidR="00F42C5B">
        <w:rPr>
          <w:color w:val="000000"/>
          <w:szCs w:val="22"/>
          <w:lang w:val="en-US"/>
        </w:rPr>
        <w:t xml:space="preserve"> </w:t>
      </w:r>
    </w:p>
    <w:p w14:paraId="6905CED9" w14:textId="77777777" w:rsidR="00847C37" w:rsidRPr="00F42C5B" w:rsidRDefault="00847C37" w:rsidP="00D46874">
      <w:pPr>
        <w:numPr>
          <w:ilvl w:val="0"/>
          <w:numId w:val="8"/>
        </w:numPr>
        <w:spacing w:after="12" w:line="268" w:lineRule="auto"/>
        <w:ind w:right="57"/>
        <w:jc w:val="both"/>
        <w:rPr>
          <w:color w:val="000000"/>
          <w:szCs w:val="22"/>
        </w:rPr>
      </w:pPr>
      <w:r w:rsidRPr="00F42C5B">
        <w:rPr>
          <w:color w:val="000000"/>
          <w:szCs w:val="22"/>
        </w:rPr>
        <w:t xml:space="preserve">Малахов В.В. ПРОГРАММИРОВАНИЕ </w:t>
      </w:r>
      <w:r w:rsidR="00F42C5B" w:rsidRPr="00F42C5B">
        <w:rPr>
          <w:color w:val="000000"/>
          <w:szCs w:val="22"/>
        </w:rPr>
        <w:t>ПРИЛОЖЕНИЙ С ИСПОЛЬЗОВАНИЕМ WIN</w:t>
      </w:r>
      <w:r w:rsidRPr="00F42C5B">
        <w:rPr>
          <w:color w:val="000000"/>
          <w:szCs w:val="22"/>
        </w:rPr>
        <w:t xml:space="preserve">DOWS API. Методические указания к лабораторным работам по дисциплине «Операционные системы». [Текст]: методические указания / В.В. Малахов, И.В. Малашенкова, Е.А. Панкратова, О.В. Семенова  - Смоленск: РИО  филиала МЭИ в г. Смоленске, 2012 . – 118 с. </w:t>
      </w:r>
    </w:p>
    <w:p w14:paraId="1EDD39B2" w14:textId="77777777" w:rsidR="00847C37" w:rsidRPr="00F42C5B" w:rsidRDefault="00F42C5B" w:rsidP="00F42C5B">
      <w:pPr>
        <w:spacing w:after="25" w:line="259" w:lineRule="auto"/>
        <w:ind w:firstLine="709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14:paraId="27FB137E" w14:textId="77777777" w:rsidR="00693A85" w:rsidRDefault="0068333B" w:rsidP="0068333B">
      <w:pPr>
        <w:pStyle w:val="af1"/>
        <w:ind w:left="0" w:firstLine="709"/>
        <w:rPr>
          <w:b/>
          <w:lang w:val="ru-RU"/>
        </w:rPr>
      </w:pPr>
      <w:r w:rsidRPr="00C125A6">
        <w:rPr>
          <w:b/>
        </w:rPr>
        <w:t xml:space="preserve">Дополнительная литература. </w:t>
      </w:r>
    </w:p>
    <w:p w14:paraId="66279A98" w14:textId="77777777" w:rsidR="00847C37" w:rsidRDefault="00847C37" w:rsidP="0068333B">
      <w:pPr>
        <w:pStyle w:val="af1"/>
        <w:ind w:left="0" w:firstLine="709"/>
        <w:rPr>
          <w:i/>
        </w:rPr>
      </w:pPr>
    </w:p>
    <w:p w14:paraId="1862A08C" w14:textId="77777777" w:rsidR="00847C37" w:rsidRPr="00F42C5B" w:rsidRDefault="00847C37" w:rsidP="00D46874">
      <w:pPr>
        <w:numPr>
          <w:ilvl w:val="0"/>
          <w:numId w:val="9"/>
        </w:numPr>
        <w:spacing w:after="12" w:line="269" w:lineRule="auto"/>
        <w:ind w:left="357" w:right="176" w:firstLine="709"/>
        <w:jc w:val="both"/>
        <w:rPr>
          <w:color w:val="000000"/>
          <w:szCs w:val="22"/>
        </w:rPr>
      </w:pPr>
      <w:r w:rsidRPr="00F42C5B">
        <w:rPr>
          <w:color w:val="000000"/>
          <w:szCs w:val="22"/>
        </w:rPr>
        <w:t xml:space="preserve">Мартемьянов Ю.Ф Операционные системы. Концепция построения и обеспечения безопасности: Учебное пособие для вузов / Ю.Ф. Мартемьянов, А.В. Яковлев, А.В. Яковлев −М: Грячая линия −Телеком, 2011.   −332 с.:ил. </w:t>
      </w:r>
    </w:p>
    <w:p w14:paraId="1AB5E0D8" w14:textId="77777777" w:rsidR="00847C37" w:rsidRPr="00F42C5B" w:rsidRDefault="00847C37" w:rsidP="00D46874">
      <w:pPr>
        <w:numPr>
          <w:ilvl w:val="0"/>
          <w:numId w:val="9"/>
        </w:numPr>
        <w:spacing w:after="12" w:line="269" w:lineRule="auto"/>
        <w:ind w:left="357" w:right="176" w:firstLine="709"/>
        <w:jc w:val="both"/>
        <w:rPr>
          <w:color w:val="000000"/>
          <w:szCs w:val="22"/>
        </w:rPr>
      </w:pPr>
      <w:r w:rsidRPr="00F42C5B">
        <w:rPr>
          <w:color w:val="000000"/>
          <w:szCs w:val="22"/>
        </w:rPr>
        <w:t xml:space="preserve">Олифер В.Г., Олифер Н.А.  Сетевые операционные системы: учебное пособие для студентов ВУЗов/ В.Г. Олифер, Н.А. Олифер - СПб.: Издательство "Питер", 2008. - 668с. ил. </w:t>
      </w:r>
    </w:p>
    <w:p w14:paraId="4E7F8AF8" w14:textId="77777777" w:rsidR="00847C37" w:rsidRPr="00847C37" w:rsidRDefault="00847C37" w:rsidP="0068333B">
      <w:pPr>
        <w:pStyle w:val="af1"/>
        <w:ind w:left="0" w:firstLine="709"/>
        <w:rPr>
          <w:b/>
          <w:lang w:val="ru-RU"/>
        </w:rPr>
      </w:pPr>
    </w:p>
    <w:p w14:paraId="0E033765" w14:textId="77777777" w:rsidR="00693A85" w:rsidRDefault="0068333B" w:rsidP="0068333B">
      <w:pPr>
        <w:pStyle w:val="af1"/>
        <w:ind w:left="0" w:firstLine="709"/>
        <w:rPr>
          <w:b/>
          <w:bCs/>
        </w:rPr>
      </w:pPr>
      <w:r w:rsidRPr="00C125A6">
        <w:rPr>
          <w:b/>
          <w:bCs/>
        </w:rPr>
        <w:t xml:space="preserve">Список авторских методических разработок. </w:t>
      </w:r>
    </w:p>
    <w:p w14:paraId="2C70D55D" w14:textId="77777777" w:rsidR="00F42C5B" w:rsidRDefault="00F42C5B" w:rsidP="0068333B">
      <w:pPr>
        <w:pStyle w:val="af1"/>
        <w:ind w:left="0" w:firstLine="709"/>
        <w:rPr>
          <w:b/>
          <w:bCs/>
          <w:lang w:val="ru-RU"/>
        </w:rPr>
      </w:pPr>
    </w:p>
    <w:p w14:paraId="7FB6290C" w14:textId="77777777" w:rsidR="00D57039" w:rsidRPr="00F42C5B" w:rsidRDefault="00D57039" w:rsidP="00D57039">
      <w:pPr>
        <w:pStyle w:val="af1"/>
        <w:ind w:left="0" w:firstLine="709"/>
        <w:rPr>
          <w:bCs/>
          <w:color w:val="auto"/>
          <w:lang w:val="ru-RU"/>
        </w:rPr>
      </w:pPr>
      <w:r w:rsidRPr="00F42C5B">
        <w:rPr>
          <w:bCs/>
          <w:color w:val="auto"/>
          <w:lang w:val="ru-RU"/>
        </w:rPr>
        <w:t>А.И. Гаврилов, комплект лекций по дисциплине «Операционные системы» в формате электронных файлов расположен на кафедральных ресурсах в ауд. Б-209</w:t>
      </w:r>
    </w:p>
    <w:p w14:paraId="0A51B084" w14:textId="77777777" w:rsidR="00190D58" w:rsidRPr="0068333B" w:rsidRDefault="00190D58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  <w:lang w:val="x-none"/>
        </w:rPr>
      </w:pPr>
      <w:r>
        <w:rPr>
          <w:color w:val="000000"/>
          <w:spacing w:val="-1"/>
          <w:lang w:val="x-none"/>
        </w:rPr>
        <w:br w:type="page"/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7"/>
        <w:gridCol w:w="596"/>
        <w:gridCol w:w="596"/>
        <w:gridCol w:w="596"/>
        <w:gridCol w:w="596"/>
        <w:gridCol w:w="726"/>
        <w:gridCol w:w="1975"/>
        <w:gridCol w:w="1967"/>
        <w:gridCol w:w="1529"/>
        <w:gridCol w:w="1469"/>
      </w:tblGrid>
      <w:tr w:rsidR="00190D58" w:rsidRPr="00FD791E" w14:paraId="02A95C57" w14:textId="77777777" w:rsidTr="008E6B1A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74DE" w14:textId="77777777" w:rsidR="00190D58" w:rsidRPr="00FD791E" w:rsidRDefault="00190D58" w:rsidP="008E6B1A">
            <w:pPr>
              <w:spacing w:before="120" w:after="120"/>
              <w:jc w:val="center"/>
              <w:rPr>
                <w:b/>
                <w:bCs/>
              </w:rPr>
            </w:pPr>
            <w:r w:rsidRPr="00FD791E">
              <w:rPr>
                <w:b/>
                <w:bCs/>
              </w:rPr>
              <w:t>ЛИСТ РЕГИСТРАЦИИ ИЗМЕНЕНИЙ</w:t>
            </w:r>
          </w:p>
        </w:tc>
      </w:tr>
      <w:tr w:rsidR="00190D58" w:rsidRPr="00FD791E" w14:paraId="52DFF991" w14:textId="77777777" w:rsidTr="008E6B1A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3A77" w14:textId="77777777"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Номер изменения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BE4E" w14:textId="77777777"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5D00" w14:textId="77777777"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Всего страниц в документе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985A" w14:textId="77777777" w:rsidR="00190D58" w:rsidRPr="00FD791E" w:rsidRDefault="00190D58" w:rsidP="008E6B1A">
            <w:pPr>
              <w:pStyle w:val="afffb"/>
              <w:spacing w:before="0" w:after="0"/>
              <w:rPr>
                <w:caps w:val="0"/>
                <w:spacing w:val="0"/>
              </w:rPr>
            </w:pPr>
            <w:r w:rsidRPr="00FD791E">
              <w:rPr>
                <w:caps w:val="0"/>
                <w:spacing w:val="0"/>
                <w:sz w:val="22"/>
              </w:rPr>
              <w:t>Наименование</w:t>
            </w:r>
            <w:r w:rsidRPr="00FD791E">
              <w:rPr>
                <w:caps w:val="0"/>
                <w:spacing w:val="0"/>
                <w:sz w:val="22"/>
              </w:rPr>
              <w:br/>
              <w:t>и № документа, вводящего</w:t>
            </w:r>
            <w:r w:rsidRPr="00FD791E">
              <w:rPr>
                <w:caps w:val="0"/>
                <w:spacing w:val="0"/>
                <w:sz w:val="22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75E2" w14:textId="77777777"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Подпись, Ф.И.О. внесшего изменения в данный экземпляр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9FD" w14:textId="77777777"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внесения изменения в данный экземпляр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856A" w14:textId="77777777"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введения изменения</w:t>
            </w:r>
          </w:p>
        </w:tc>
      </w:tr>
      <w:tr w:rsidR="00190D58" w:rsidRPr="00FD791E" w14:paraId="2BC5D641" w14:textId="77777777" w:rsidTr="008E6B1A">
        <w:trPr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0325" w14:textId="77777777"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899E" w14:textId="77777777"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измененных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50E2" w14:textId="77777777" w:rsidR="00190D58" w:rsidRPr="00D34C61" w:rsidRDefault="00190D58" w:rsidP="008E6B1A">
            <w:pPr>
              <w:jc w:val="center"/>
              <w:rPr>
                <w:spacing w:val="-4"/>
                <w:sz w:val="20"/>
                <w:szCs w:val="20"/>
              </w:rPr>
            </w:pPr>
            <w:r w:rsidRPr="00D34C61">
              <w:rPr>
                <w:spacing w:val="-4"/>
                <w:sz w:val="20"/>
                <w:szCs w:val="20"/>
              </w:rPr>
              <w:t>замененных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C9D0" w14:textId="77777777"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новых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16FE" w14:textId="77777777"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аннулированных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CD5D" w14:textId="77777777"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4060" w14:textId="77777777"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89AE" w14:textId="77777777"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93C8" w14:textId="77777777"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22A4" w14:textId="77777777"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</w:tr>
      <w:tr w:rsidR="00190D58" w14:paraId="6CAAF4D7" w14:textId="77777777" w:rsidTr="008E6B1A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C02" w14:textId="77777777"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E51B" w14:textId="77777777"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2ABB" w14:textId="77777777"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D51" w14:textId="77777777"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BDE8" w14:textId="77777777"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532E" w14:textId="77777777"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0D1C" w14:textId="77777777"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DFB0" w14:textId="77777777"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27B9" w14:textId="77777777"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B44E" w14:textId="77777777" w:rsidR="00190D58" w:rsidRDefault="00190D58" w:rsidP="008E6B1A">
            <w:pPr>
              <w:jc w:val="center"/>
            </w:pPr>
            <w:r w:rsidRPr="00FD791E">
              <w:rPr>
                <w:sz w:val="22"/>
              </w:rPr>
              <w:t>10</w:t>
            </w:r>
          </w:p>
        </w:tc>
      </w:tr>
      <w:tr w:rsidR="00190D58" w14:paraId="7D3D20B1" w14:textId="77777777" w:rsidTr="008E6B1A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DA82" w14:textId="77777777" w:rsidR="00190D58" w:rsidRPr="0040748D" w:rsidRDefault="00190D58" w:rsidP="008E6B1A">
            <w:pPr>
              <w:jc w:val="center"/>
            </w:pPr>
          </w:p>
          <w:p w14:paraId="44EE978D" w14:textId="77777777"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C79" w14:textId="77777777"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0609" w14:textId="77777777"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7D6E" w14:textId="77777777"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009" w14:textId="77777777" w:rsidR="00190D58" w:rsidRDefault="00190D58" w:rsidP="008E6B1A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B27A" w14:textId="77777777" w:rsidR="00190D58" w:rsidRDefault="00190D58" w:rsidP="008E6B1A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B78D" w14:textId="77777777" w:rsidR="00190D58" w:rsidRDefault="00190D58" w:rsidP="008E6B1A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9621" w14:textId="77777777" w:rsidR="00190D58" w:rsidRDefault="00190D58" w:rsidP="008E6B1A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5E22" w14:textId="77777777" w:rsidR="00190D58" w:rsidRDefault="00190D58" w:rsidP="008E6B1A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18A5" w14:textId="77777777" w:rsidR="00190D58" w:rsidRDefault="00190D58" w:rsidP="008E6B1A"/>
        </w:tc>
      </w:tr>
    </w:tbl>
    <w:p w14:paraId="2D1C33B1" w14:textId="77777777" w:rsidR="0068333B" w:rsidRPr="0068333B" w:rsidRDefault="0068333B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  <w:lang w:val="x-none"/>
        </w:rPr>
      </w:pPr>
    </w:p>
    <w:sectPr w:rsidR="0068333B" w:rsidRPr="0068333B" w:rsidSect="00B41321">
      <w:footnotePr>
        <w:numFmt w:val="chicago"/>
        <w:numStart w:val="3"/>
      </w:footnotePr>
      <w:pgSz w:w="11909" w:h="16834" w:code="9"/>
      <w:pgMar w:top="1134" w:right="567" w:bottom="993" w:left="1134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8E88C" w14:textId="77777777" w:rsidR="00B41321" w:rsidRDefault="00B41321">
      <w:r>
        <w:separator/>
      </w:r>
    </w:p>
  </w:endnote>
  <w:endnote w:type="continuationSeparator" w:id="0">
    <w:p w14:paraId="4DCC0CE0" w14:textId="77777777" w:rsidR="00B41321" w:rsidRDefault="00B4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1B75B" w14:textId="77777777" w:rsidR="00F83226" w:rsidRDefault="00F83226">
    <w:pPr>
      <w:pStyle w:val="ab"/>
      <w:framePr w:wrap="around" w:vAnchor="text" w:hAnchor="margin" w:xAlign="right" w:y="1"/>
      <w:rPr>
        <w:rStyle w:val="ad"/>
        <w:sz w:val="17"/>
        <w:szCs w:val="17"/>
      </w:rPr>
    </w:pPr>
    <w:r>
      <w:rPr>
        <w:rStyle w:val="ad"/>
        <w:sz w:val="17"/>
        <w:szCs w:val="17"/>
      </w:rPr>
      <w:fldChar w:fldCharType="begin"/>
    </w:r>
    <w:r>
      <w:rPr>
        <w:rStyle w:val="ad"/>
        <w:sz w:val="17"/>
        <w:szCs w:val="17"/>
      </w:rPr>
      <w:instrText xml:space="preserve">PAGE  </w:instrText>
    </w:r>
    <w:r>
      <w:rPr>
        <w:rStyle w:val="ad"/>
        <w:sz w:val="17"/>
        <w:szCs w:val="17"/>
      </w:rPr>
      <w:fldChar w:fldCharType="end"/>
    </w:r>
  </w:p>
  <w:p w14:paraId="6993DC66" w14:textId="77777777" w:rsidR="00F83226" w:rsidRDefault="00F83226">
    <w:pPr>
      <w:pStyle w:val="ab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F3096" w14:textId="77777777" w:rsidR="00F83226" w:rsidRDefault="00F8322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3B09">
      <w:rPr>
        <w:noProof/>
      </w:rPr>
      <w:t>13</w:t>
    </w:r>
    <w:r>
      <w:fldChar w:fldCharType="end"/>
    </w:r>
  </w:p>
  <w:p w14:paraId="5FE7C8AD" w14:textId="77777777" w:rsidR="00F83226" w:rsidRDefault="00F83226">
    <w:pPr>
      <w:pStyle w:val="ab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419CB" w14:textId="77777777" w:rsidR="00B41321" w:rsidRDefault="00B41321">
      <w:r>
        <w:separator/>
      </w:r>
    </w:p>
  </w:footnote>
  <w:footnote w:type="continuationSeparator" w:id="0">
    <w:p w14:paraId="57389BD2" w14:textId="77777777" w:rsidR="00B41321" w:rsidRDefault="00B4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5" w:type="dxa"/>
      <w:tblLook w:val="04A0" w:firstRow="1" w:lastRow="0" w:firstColumn="1" w:lastColumn="0" w:noHBand="0" w:noVBand="1"/>
    </w:tblPr>
    <w:tblGrid>
      <w:gridCol w:w="8902"/>
      <w:gridCol w:w="1553"/>
    </w:tblGrid>
    <w:tr w:rsidR="00F83226" w14:paraId="0616DF40" w14:textId="77777777" w:rsidTr="00A463E7">
      <w:trPr>
        <w:trHeight w:val="438"/>
      </w:trPr>
      <w:tc>
        <w:tcPr>
          <w:tcW w:w="8902" w:type="dxa"/>
          <w:vAlign w:val="center"/>
        </w:tcPr>
        <w:p w14:paraId="1E9A0D26" w14:textId="77777777" w:rsidR="001D3A83" w:rsidRDefault="00F83226" w:rsidP="00315564">
          <w:pPr>
            <w:pStyle w:val="ae"/>
            <w:rPr>
              <w:i/>
              <w:lang w:val="ru-RU" w:eastAsia="ru-RU"/>
            </w:rPr>
          </w:pPr>
          <w:r>
            <w:rPr>
              <w:i/>
            </w:rPr>
            <w:t>Направле</w:t>
          </w:r>
          <w:r w:rsidR="001D3A83">
            <w:rPr>
              <w:i/>
            </w:rPr>
            <w:t xml:space="preserve">ние подготовки </w:t>
          </w:r>
          <w:r w:rsidR="001D3A83">
            <w:rPr>
              <w:i/>
              <w:lang w:val="ru-RU"/>
            </w:rPr>
            <w:t>09.03.01 «</w:t>
          </w:r>
          <w:r w:rsidR="001D3A83" w:rsidRPr="001D3A83">
            <w:rPr>
              <w:i/>
              <w:lang w:val="ru-RU" w:eastAsia="ru-RU"/>
            </w:rPr>
            <w:t>Инф</w:t>
          </w:r>
          <w:r w:rsidR="001D3A83">
            <w:rPr>
              <w:i/>
              <w:lang w:val="ru-RU" w:eastAsia="ru-RU"/>
            </w:rPr>
            <w:t>орматика и вычислительная техни</w:t>
          </w:r>
          <w:r w:rsidR="001D3A83" w:rsidRPr="001D3A83">
            <w:rPr>
              <w:i/>
              <w:lang w:val="ru-RU" w:eastAsia="ru-RU"/>
            </w:rPr>
            <w:t>ка</w:t>
          </w:r>
          <w:r w:rsidR="001D3A83">
            <w:rPr>
              <w:i/>
              <w:lang w:val="ru-RU" w:eastAsia="ru-RU"/>
            </w:rPr>
            <w:t>»</w:t>
          </w:r>
        </w:p>
        <w:p w14:paraId="16F73A75" w14:textId="77777777" w:rsidR="00F83226" w:rsidRDefault="00F83226" w:rsidP="00315564">
          <w:pPr>
            <w:pStyle w:val="ae"/>
            <w:rPr>
              <w:i/>
              <w:lang w:val="ru-RU" w:eastAsia="ru-RU"/>
            </w:rPr>
          </w:pPr>
          <w:r>
            <w:rPr>
              <w:i/>
              <w:lang w:val="ru-RU" w:eastAsia="ru-RU"/>
            </w:rPr>
            <w:t>Профиль «</w:t>
          </w:r>
          <w:r w:rsidR="008914DE" w:rsidRPr="008914DE">
            <w:rPr>
              <w:i/>
              <w:lang w:val="ru-RU" w:eastAsia="ru-RU"/>
            </w:rPr>
            <w:t>Вычислительные машины, комплексы, системы и сети</w:t>
          </w:r>
          <w:r>
            <w:rPr>
              <w:i/>
              <w:lang w:val="ru-RU" w:eastAsia="ru-RU"/>
            </w:rPr>
            <w:t>»</w:t>
          </w:r>
        </w:p>
        <w:p w14:paraId="258A5134" w14:textId="77777777" w:rsidR="00F83226" w:rsidRDefault="00F83226" w:rsidP="001D3A83">
          <w:pPr>
            <w:pStyle w:val="ae"/>
            <w:rPr>
              <w:i/>
              <w:lang w:val="ru-RU" w:eastAsia="ru-RU"/>
            </w:rPr>
          </w:pPr>
          <w:r>
            <w:rPr>
              <w:i/>
              <w:lang w:val="ru-RU" w:eastAsia="ru-RU"/>
            </w:rPr>
            <w:t xml:space="preserve">РПД </w:t>
          </w:r>
          <w:r w:rsidR="001D3A83">
            <w:rPr>
              <w:i/>
              <w:lang w:val="ru-RU" w:eastAsia="ru-RU"/>
            </w:rPr>
            <w:t>Б1.О.10</w:t>
          </w:r>
          <w:r>
            <w:rPr>
              <w:i/>
              <w:lang w:val="ru-RU" w:eastAsia="ru-RU"/>
            </w:rPr>
            <w:t xml:space="preserve"> «</w:t>
          </w:r>
          <w:r w:rsidR="001D3A83">
            <w:rPr>
              <w:i/>
              <w:lang w:val="ru-RU" w:eastAsia="ru-RU"/>
            </w:rPr>
            <w:t>Операционные системы</w:t>
          </w:r>
          <w:r>
            <w:rPr>
              <w:i/>
              <w:lang w:val="ru-RU" w:eastAsia="ru-RU"/>
            </w:rPr>
            <w:t>»</w:t>
          </w:r>
        </w:p>
      </w:tc>
      <w:tc>
        <w:tcPr>
          <w:tcW w:w="1553" w:type="dxa"/>
          <w:vAlign w:val="center"/>
        </w:tcPr>
        <w:p w14:paraId="465A024B" w14:textId="77777777" w:rsidR="00F83226" w:rsidRDefault="004544E7" w:rsidP="001F10C5">
          <w:pPr>
            <w:pStyle w:val="ae"/>
            <w:jc w:val="right"/>
            <w:rPr>
              <w:i/>
              <w:lang w:val="ru-RU" w:eastAsia="ru-RU"/>
            </w:rPr>
          </w:pPr>
          <w:r>
            <w:rPr>
              <w:noProof/>
              <w:lang w:val="ru-RU" w:eastAsia="ru-RU"/>
            </w:rPr>
            <w:fldChar w:fldCharType="begin"/>
          </w:r>
          <w:r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>
            <w:rPr>
              <w:noProof/>
              <w:lang w:val="ru-RU" w:eastAsia="ru-RU"/>
            </w:rPr>
            <w:fldChar w:fldCharType="separate"/>
          </w:r>
          <w:r w:rsidR="001C5726">
            <w:rPr>
              <w:noProof/>
              <w:lang w:val="ru-RU" w:eastAsia="ru-RU"/>
            </w:rPr>
            <w:fldChar w:fldCharType="begin"/>
          </w:r>
          <w:r w:rsidR="001C5726"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 w:rsidR="001C5726">
            <w:rPr>
              <w:noProof/>
              <w:lang w:val="ru-RU" w:eastAsia="ru-RU"/>
            </w:rPr>
            <w:fldChar w:fldCharType="separate"/>
          </w:r>
          <w:r w:rsidR="00CF459A">
            <w:rPr>
              <w:noProof/>
              <w:lang w:val="ru-RU" w:eastAsia="ru-RU"/>
            </w:rPr>
            <w:fldChar w:fldCharType="begin"/>
          </w:r>
          <w:r w:rsidR="00CF459A"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 w:rsidR="00CF459A">
            <w:rPr>
              <w:noProof/>
              <w:lang w:val="ru-RU" w:eastAsia="ru-RU"/>
            </w:rPr>
            <w:fldChar w:fldCharType="separate"/>
          </w:r>
          <w:r w:rsidR="007C578E">
            <w:rPr>
              <w:noProof/>
              <w:lang w:val="ru-RU" w:eastAsia="ru-RU"/>
            </w:rPr>
            <w:fldChar w:fldCharType="begin"/>
          </w:r>
          <w:r w:rsidR="007C578E"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 w:rsidR="007C578E">
            <w:rPr>
              <w:noProof/>
              <w:lang w:val="ru-RU" w:eastAsia="ru-RU"/>
            </w:rPr>
            <w:fldChar w:fldCharType="separate"/>
          </w:r>
          <w:r w:rsidR="00196192">
            <w:rPr>
              <w:noProof/>
              <w:lang w:val="ru-RU" w:eastAsia="ru-RU"/>
            </w:rPr>
            <w:fldChar w:fldCharType="begin"/>
          </w:r>
          <w:r w:rsidR="00196192"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 w:rsidR="00196192">
            <w:rPr>
              <w:noProof/>
              <w:lang w:val="ru-RU" w:eastAsia="ru-RU"/>
            </w:rPr>
            <w:fldChar w:fldCharType="separate"/>
          </w:r>
          <w:r w:rsidR="00B5046D">
            <w:rPr>
              <w:noProof/>
              <w:lang w:val="ru-RU" w:eastAsia="ru-RU"/>
            </w:rPr>
            <w:fldChar w:fldCharType="begin"/>
          </w:r>
          <w:r w:rsidR="00B5046D"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 w:rsidR="00B5046D">
            <w:rPr>
              <w:noProof/>
              <w:lang w:val="ru-RU" w:eastAsia="ru-RU"/>
            </w:rPr>
            <w:fldChar w:fldCharType="separate"/>
          </w:r>
          <w:r w:rsidR="00A241F9">
            <w:rPr>
              <w:noProof/>
              <w:lang w:val="ru-RU" w:eastAsia="ru-RU"/>
            </w:rPr>
            <w:fldChar w:fldCharType="begin"/>
          </w:r>
          <w:r w:rsidR="00A241F9"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 w:rsidR="00A241F9">
            <w:rPr>
              <w:noProof/>
              <w:lang w:val="ru-RU" w:eastAsia="ru-RU"/>
            </w:rPr>
            <w:fldChar w:fldCharType="separate"/>
          </w:r>
          <w:r w:rsidR="007331DC">
            <w:rPr>
              <w:noProof/>
              <w:lang w:val="ru-RU" w:eastAsia="ru-RU"/>
            </w:rPr>
            <w:fldChar w:fldCharType="begin"/>
          </w:r>
          <w:r w:rsidR="007331DC"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 w:rsidR="007331DC">
            <w:rPr>
              <w:noProof/>
              <w:lang w:val="ru-RU" w:eastAsia="ru-RU"/>
            </w:rPr>
            <w:fldChar w:fldCharType="separate"/>
          </w:r>
          <w:r w:rsidR="00F902D5">
            <w:rPr>
              <w:noProof/>
              <w:lang w:val="ru-RU" w:eastAsia="ru-RU"/>
            </w:rPr>
            <w:fldChar w:fldCharType="begin"/>
          </w:r>
          <w:r w:rsidR="00F902D5"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 w:rsidR="00F902D5">
            <w:rPr>
              <w:noProof/>
              <w:lang w:val="ru-RU" w:eastAsia="ru-RU"/>
            </w:rPr>
            <w:fldChar w:fldCharType="separate"/>
          </w:r>
          <w:r w:rsidR="00640E96">
            <w:rPr>
              <w:noProof/>
              <w:lang w:val="ru-RU" w:eastAsia="ru-RU"/>
            </w:rPr>
            <w:fldChar w:fldCharType="begin"/>
          </w:r>
          <w:r w:rsidR="00640E96"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 w:rsidR="00640E96">
            <w:rPr>
              <w:noProof/>
              <w:lang w:val="ru-RU" w:eastAsia="ru-RU"/>
            </w:rPr>
            <w:fldChar w:fldCharType="separate"/>
          </w:r>
          <w:r>
            <w:rPr>
              <w:noProof/>
              <w:lang w:val="ru-RU" w:eastAsia="ru-RU"/>
            </w:rPr>
            <w:fldChar w:fldCharType="begin"/>
          </w:r>
          <w:r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>
            <w:rPr>
              <w:noProof/>
              <w:lang w:val="ru-RU" w:eastAsia="ru-RU"/>
            </w:rPr>
            <w:fldChar w:fldCharType="separate"/>
          </w:r>
          <w:r w:rsidR="002A5DE2">
            <w:rPr>
              <w:noProof/>
              <w:lang w:val="ru-RU" w:eastAsia="ru-RU"/>
            </w:rPr>
            <w:fldChar w:fldCharType="begin"/>
          </w:r>
          <w:r w:rsidR="002A5DE2"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 w:rsidR="002A5DE2">
            <w:rPr>
              <w:noProof/>
              <w:lang w:val="ru-RU" w:eastAsia="ru-RU"/>
            </w:rPr>
            <w:fldChar w:fldCharType="separate"/>
          </w:r>
          <w:r w:rsidR="00DE2CAE">
            <w:rPr>
              <w:noProof/>
              <w:lang w:val="ru-RU" w:eastAsia="ru-RU"/>
            </w:rPr>
            <w:fldChar w:fldCharType="begin"/>
          </w:r>
          <w:r w:rsidR="00DE2CAE">
            <w:rPr>
              <w:noProof/>
              <w:lang w:val="ru-RU" w:eastAsia="ru-RU"/>
            </w:rPr>
            <w:instrText xml:space="preserve"> </w:instrText>
          </w:r>
          <w:r w:rsidR="00DE2CAE">
            <w:rPr>
              <w:noProof/>
              <w:lang w:val="ru-RU" w:eastAsia="ru-RU"/>
            </w:rPr>
            <w:instrText>INCLUDEPICTURE  "http://sbmpei.ru/image/stuff/top_left.png" \* MERGEFORMATINET</w:instrText>
          </w:r>
          <w:r w:rsidR="00DE2CAE">
            <w:rPr>
              <w:noProof/>
              <w:lang w:val="ru-RU" w:eastAsia="ru-RU"/>
            </w:rPr>
            <w:instrText xml:space="preserve"> </w:instrText>
          </w:r>
          <w:r w:rsidR="00DE2CAE">
            <w:rPr>
              <w:noProof/>
              <w:lang w:val="ru-RU" w:eastAsia="ru-RU"/>
            </w:rPr>
            <w:fldChar w:fldCharType="separate"/>
          </w:r>
          <w:r w:rsidR="00DE2CAE">
            <w:rPr>
              <w:noProof/>
              <w:lang w:val="ru-RU" w:eastAsia="ru-RU"/>
            </w:rPr>
            <w:pict w14:anchorId="45B67E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0.15pt;height:38.75pt;visibility:visible">
                <v:imagedata r:id="rId1" r:href="rId2"/>
              </v:shape>
            </w:pict>
          </w:r>
          <w:r w:rsidR="00DE2CAE">
            <w:rPr>
              <w:noProof/>
              <w:lang w:val="ru-RU" w:eastAsia="ru-RU"/>
            </w:rPr>
            <w:fldChar w:fldCharType="end"/>
          </w:r>
          <w:r w:rsidR="002A5DE2">
            <w:rPr>
              <w:noProof/>
              <w:lang w:val="ru-RU" w:eastAsia="ru-RU"/>
            </w:rPr>
            <w:fldChar w:fldCharType="end"/>
          </w:r>
          <w:r>
            <w:rPr>
              <w:noProof/>
              <w:lang w:val="ru-RU" w:eastAsia="ru-RU"/>
            </w:rPr>
            <w:fldChar w:fldCharType="end"/>
          </w:r>
          <w:r w:rsidR="00640E96">
            <w:rPr>
              <w:noProof/>
              <w:lang w:val="ru-RU" w:eastAsia="ru-RU"/>
            </w:rPr>
            <w:fldChar w:fldCharType="end"/>
          </w:r>
          <w:r w:rsidR="00F902D5">
            <w:rPr>
              <w:noProof/>
              <w:lang w:val="ru-RU" w:eastAsia="ru-RU"/>
            </w:rPr>
            <w:fldChar w:fldCharType="end"/>
          </w:r>
          <w:r w:rsidR="007331DC">
            <w:rPr>
              <w:noProof/>
              <w:lang w:val="ru-RU" w:eastAsia="ru-RU"/>
            </w:rPr>
            <w:fldChar w:fldCharType="end"/>
          </w:r>
          <w:r w:rsidR="00A241F9">
            <w:rPr>
              <w:noProof/>
              <w:lang w:val="ru-RU" w:eastAsia="ru-RU"/>
            </w:rPr>
            <w:fldChar w:fldCharType="end"/>
          </w:r>
          <w:r w:rsidR="00B5046D">
            <w:rPr>
              <w:noProof/>
              <w:lang w:val="ru-RU" w:eastAsia="ru-RU"/>
            </w:rPr>
            <w:fldChar w:fldCharType="end"/>
          </w:r>
          <w:r w:rsidR="00196192">
            <w:rPr>
              <w:noProof/>
              <w:lang w:val="ru-RU" w:eastAsia="ru-RU"/>
            </w:rPr>
            <w:fldChar w:fldCharType="end"/>
          </w:r>
          <w:r w:rsidR="007C578E">
            <w:rPr>
              <w:noProof/>
              <w:lang w:val="ru-RU" w:eastAsia="ru-RU"/>
            </w:rPr>
            <w:fldChar w:fldCharType="end"/>
          </w:r>
          <w:r w:rsidR="00CF459A">
            <w:rPr>
              <w:noProof/>
              <w:lang w:val="ru-RU" w:eastAsia="ru-RU"/>
            </w:rPr>
            <w:fldChar w:fldCharType="end"/>
          </w:r>
          <w:r w:rsidR="001C5726">
            <w:rPr>
              <w:noProof/>
              <w:lang w:val="ru-RU" w:eastAsia="ru-RU"/>
            </w:rPr>
            <w:fldChar w:fldCharType="end"/>
          </w:r>
          <w:r>
            <w:rPr>
              <w:noProof/>
              <w:lang w:val="ru-RU" w:eastAsia="ru-RU"/>
            </w:rPr>
            <w:fldChar w:fldCharType="end"/>
          </w:r>
        </w:p>
      </w:tc>
    </w:tr>
  </w:tbl>
  <w:p w14:paraId="367F5239" w14:textId="77777777" w:rsidR="00F83226" w:rsidRPr="001144DC" w:rsidRDefault="00F83226">
    <w:pPr>
      <w:pStyle w:val="ae"/>
      <w:rPr>
        <w:i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5" w:type="dxa"/>
      <w:tblLook w:val="04A0" w:firstRow="1" w:lastRow="0" w:firstColumn="1" w:lastColumn="0" w:noHBand="0" w:noVBand="1"/>
    </w:tblPr>
    <w:tblGrid>
      <w:gridCol w:w="8902"/>
      <w:gridCol w:w="1553"/>
    </w:tblGrid>
    <w:tr w:rsidR="001D3A83" w14:paraId="77D6CD80" w14:textId="77777777" w:rsidTr="006D138E">
      <w:trPr>
        <w:trHeight w:val="438"/>
      </w:trPr>
      <w:tc>
        <w:tcPr>
          <w:tcW w:w="8902" w:type="dxa"/>
          <w:vAlign w:val="center"/>
        </w:tcPr>
        <w:p w14:paraId="5F1F7245" w14:textId="77777777" w:rsidR="001D3A83" w:rsidRDefault="001D3A83" w:rsidP="001D3A83">
          <w:pPr>
            <w:pStyle w:val="ae"/>
            <w:rPr>
              <w:i/>
              <w:lang w:val="ru-RU" w:eastAsia="ru-RU"/>
            </w:rPr>
          </w:pPr>
          <w:r>
            <w:rPr>
              <w:i/>
            </w:rPr>
            <w:t xml:space="preserve">Направление подготовки </w:t>
          </w:r>
          <w:r>
            <w:rPr>
              <w:i/>
              <w:lang w:val="ru-RU"/>
            </w:rPr>
            <w:t>09.03.01 «</w:t>
          </w:r>
          <w:r w:rsidRPr="001D3A83">
            <w:rPr>
              <w:i/>
              <w:lang w:val="ru-RU" w:eastAsia="ru-RU"/>
            </w:rPr>
            <w:t>Инф</w:t>
          </w:r>
          <w:r>
            <w:rPr>
              <w:i/>
              <w:lang w:val="ru-RU" w:eastAsia="ru-RU"/>
            </w:rPr>
            <w:t>орматика и вычислительная техни</w:t>
          </w:r>
          <w:r w:rsidRPr="001D3A83">
            <w:rPr>
              <w:i/>
              <w:lang w:val="ru-RU" w:eastAsia="ru-RU"/>
            </w:rPr>
            <w:t>ка</w:t>
          </w:r>
          <w:r>
            <w:rPr>
              <w:i/>
              <w:lang w:val="ru-RU" w:eastAsia="ru-RU"/>
            </w:rPr>
            <w:t>»</w:t>
          </w:r>
        </w:p>
        <w:p w14:paraId="546FA505" w14:textId="77777777" w:rsidR="001D3A83" w:rsidRDefault="001D3A83" w:rsidP="001D3A83">
          <w:pPr>
            <w:pStyle w:val="ae"/>
            <w:rPr>
              <w:i/>
              <w:lang w:val="ru-RU" w:eastAsia="ru-RU"/>
            </w:rPr>
          </w:pPr>
          <w:r>
            <w:rPr>
              <w:i/>
              <w:lang w:val="ru-RU" w:eastAsia="ru-RU"/>
            </w:rPr>
            <w:t>Профиль «</w:t>
          </w:r>
          <w:r w:rsidR="008914DE" w:rsidRPr="008914DE">
            <w:rPr>
              <w:i/>
              <w:lang w:val="ru-RU" w:eastAsia="ru-RU"/>
            </w:rPr>
            <w:t>Вычислительные машины, комплексы, системы и сети</w:t>
          </w:r>
          <w:r>
            <w:rPr>
              <w:i/>
              <w:lang w:val="ru-RU" w:eastAsia="ru-RU"/>
            </w:rPr>
            <w:t>»</w:t>
          </w:r>
        </w:p>
        <w:p w14:paraId="5A1A967E" w14:textId="77777777" w:rsidR="001D3A83" w:rsidRDefault="001D3A83" w:rsidP="001D3A83">
          <w:pPr>
            <w:pStyle w:val="ae"/>
            <w:rPr>
              <w:i/>
              <w:lang w:val="ru-RU" w:eastAsia="ru-RU"/>
            </w:rPr>
          </w:pPr>
          <w:r>
            <w:rPr>
              <w:i/>
              <w:lang w:val="ru-RU" w:eastAsia="ru-RU"/>
            </w:rPr>
            <w:t>РПД Б1.О.10 «Операционные системы»</w:t>
          </w:r>
        </w:p>
      </w:tc>
      <w:tc>
        <w:tcPr>
          <w:tcW w:w="1553" w:type="dxa"/>
          <w:vAlign w:val="center"/>
        </w:tcPr>
        <w:p w14:paraId="490C4C45" w14:textId="77777777" w:rsidR="001D3A83" w:rsidRDefault="004544E7" w:rsidP="001D3A83">
          <w:pPr>
            <w:pStyle w:val="ae"/>
            <w:jc w:val="right"/>
            <w:rPr>
              <w:i/>
              <w:lang w:val="ru-RU" w:eastAsia="ru-RU"/>
            </w:rPr>
          </w:pPr>
          <w:r>
            <w:rPr>
              <w:noProof/>
              <w:lang w:val="ru-RU" w:eastAsia="ru-RU"/>
            </w:rPr>
            <w:fldChar w:fldCharType="begin"/>
          </w:r>
          <w:r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>
            <w:rPr>
              <w:noProof/>
              <w:lang w:val="ru-RU" w:eastAsia="ru-RU"/>
            </w:rPr>
            <w:fldChar w:fldCharType="separate"/>
          </w:r>
          <w:r w:rsidR="001C5726">
            <w:rPr>
              <w:noProof/>
              <w:lang w:val="ru-RU" w:eastAsia="ru-RU"/>
            </w:rPr>
            <w:fldChar w:fldCharType="begin"/>
          </w:r>
          <w:r w:rsidR="001C5726"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 w:rsidR="001C5726">
            <w:rPr>
              <w:noProof/>
              <w:lang w:val="ru-RU" w:eastAsia="ru-RU"/>
            </w:rPr>
            <w:fldChar w:fldCharType="separate"/>
          </w:r>
          <w:r w:rsidR="00CF459A">
            <w:rPr>
              <w:noProof/>
              <w:lang w:val="ru-RU" w:eastAsia="ru-RU"/>
            </w:rPr>
            <w:fldChar w:fldCharType="begin"/>
          </w:r>
          <w:r w:rsidR="00CF459A"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 w:rsidR="00CF459A">
            <w:rPr>
              <w:noProof/>
              <w:lang w:val="ru-RU" w:eastAsia="ru-RU"/>
            </w:rPr>
            <w:fldChar w:fldCharType="separate"/>
          </w:r>
          <w:r w:rsidR="007C578E">
            <w:rPr>
              <w:noProof/>
              <w:lang w:val="ru-RU" w:eastAsia="ru-RU"/>
            </w:rPr>
            <w:fldChar w:fldCharType="begin"/>
          </w:r>
          <w:r w:rsidR="007C578E"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 w:rsidR="007C578E">
            <w:rPr>
              <w:noProof/>
              <w:lang w:val="ru-RU" w:eastAsia="ru-RU"/>
            </w:rPr>
            <w:fldChar w:fldCharType="separate"/>
          </w:r>
          <w:r w:rsidR="00196192">
            <w:rPr>
              <w:noProof/>
              <w:lang w:val="ru-RU" w:eastAsia="ru-RU"/>
            </w:rPr>
            <w:fldChar w:fldCharType="begin"/>
          </w:r>
          <w:r w:rsidR="00196192"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 w:rsidR="00196192">
            <w:rPr>
              <w:noProof/>
              <w:lang w:val="ru-RU" w:eastAsia="ru-RU"/>
            </w:rPr>
            <w:fldChar w:fldCharType="separate"/>
          </w:r>
          <w:r w:rsidR="00B5046D">
            <w:rPr>
              <w:noProof/>
              <w:lang w:val="ru-RU" w:eastAsia="ru-RU"/>
            </w:rPr>
            <w:fldChar w:fldCharType="begin"/>
          </w:r>
          <w:r w:rsidR="00B5046D"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 w:rsidR="00B5046D">
            <w:rPr>
              <w:noProof/>
              <w:lang w:val="ru-RU" w:eastAsia="ru-RU"/>
            </w:rPr>
            <w:fldChar w:fldCharType="separate"/>
          </w:r>
          <w:r w:rsidR="00A241F9">
            <w:rPr>
              <w:noProof/>
              <w:lang w:val="ru-RU" w:eastAsia="ru-RU"/>
            </w:rPr>
            <w:fldChar w:fldCharType="begin"/>
          </w:r>
          <w:r w:rsidR="00A241F9"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 w:rsidR="00A241F9">
            <w:rPr>
              <w:noProof/>
              <w:lang w:val="ru-RU" w:eastAsia="ru-RU"/>
            </w:rPr>
            <w:fldChar w:fldCharType="separate"/>
          </w:r>
          <w:r w:rsidR="007331DC">
            <w:rPr>
              <w:noProof/>
              <w:lang w:val="ru-RU" w:eastAsia="ru-RU"/>
            </w:rPr>
            <w:fldChar w:fldCharType="begin"/>
          </w:r>
          <w:r w:rsidR="007331DC"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 w:rsidR="007331DC">
            <w:rPr>
              <w:noProof/>
              <w:lang w:val="ru-RU" w:eastAsia="ru-RU"/>
            </w:rPr>
            <w:fldChar w:fldCharType="separate"/>
          </w:r>
          <w:r w:rsidR="00F902D5">
            <w:rPr>
              <w:noProof/>
              <w:lang w:val="ru-RU" w:eastAsia="ru-RU"/>
            </w:rPr>
            <w:fldChar w:fldCharType="begin"/>
          </w:r>
          <w:r w:rsidR="00F902D5"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 w:rsidR="00F902D5">
            <w:rPr>
              <w:noProof/>
              <w:lang w:val="ru-RU" w:eastAsia="ru-RU"/>
            </w:rPr>
            <w:fldChar w:fldCharType="separate"/>
          </w:r>
          <w:r w:rsidR="00640E96">
            <w:rPr>
              <w:noProof/>
              <w:lang w:val="ru-RU" w:eastAsia="ru-RU"/>
            </w:rPr>
            <w:fldChar w:fldCharType="begin"/>
          </w:r>
          <w:r w:rsidR="00640E96"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 w:rsidR="00640E96">
            <w:rPr>
              <w:noProof/>
              <w:lang w:val="ru-RU" w:eastAsia="ru-RU"/>
            </w:rPr>
            <w:fldChar w:fldCharType="separate"/>
          </w:r>
          <w:r>
            <w:rPr>
              <w:noProof/>
              <w:lang w:val="ru-RU" w:eastAsia="ru-RU"/>
            </w:rPr>
            <w:fldChar w:fldCharType="begin"/>
          </w:r>
          <w:r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>
            <w:rPr>
              <w:noProof/>
              <w:lang w:val="ru-RU" w:eastAsia="ru-RU"/>
            </w:rPr>
            <w:fldChar w:fldCharType="separate"/>
          </w:r>
          <w:r w:rsidR="002A5DE2">
            <w:rPr>
              <w:noProof/>
              <w:lang w:val="ru-RU" w:eastAsia="ru-RU"/>
            </w:rPr>
            <w:fldChar w:fldCharType="begin"/>
          </w:r>
          <w:r w:rsidR="002A5DE2">
            <w:rPr>
              <w:noProof/>
              <w:lang w:val="ru-RU" w:eastAsia="ru-RU"/>
            </w:rPr>
            <w:instrText xml:space="preserve"> INCLUDEPICTURE  "http://sbmpei.ru/image/stuff/top_left.png" \* MERGEFORMATINET </w:instrText>
          </w:r>
          <w:r w:rsidR="002A5DE2">
            <w:rPr>
              <w:noProof/>
              <w:lang w:val="ru-RU" w:eastAsia="ru-RU"/>
            </w:rPr>
            <w:fldChar w:fldCharType="separate"/>
          </w:r>
          <w:r w:rsidR="00DE2CAE">
            <w:rPr>
              <w:noProof/>
              <w:lang w:val="ru-RU" w:eastAsia="ru-RU"/>
            </w:rPr>
            <w:fldChar w:fldCharType="begin"/>
          </w:r>
          <w:r w:rsidR="00DE2CAE">
            <w:rPr>
              <w:noProof/>
              <w:lang w:val="ru-RU" w:eastAsia="ru-RU"/>
            </w:rPr>
            <w:instrText xml:space="preserve"> </w:instrText>
          </w:r>
          <w:r w:rsidR="00DE2CAE">
            <w:rPr>
              <w:noProof/>
              <w:lang w:val="ru-RU" w:eastAsia="ru-RU"/>
            </w:rPr>
            <w:instrText>INCLUDEPICTURE  "http://sbmpei.ru/image/stuff/top_left.png" \* MERGEFORMATINET</w:instrText>
          </w:r>
          <w:r w:rsidR="00DE2CAE">
            <w:rPr>
              <w:noProof/>
              <w:lang w:val="ru-RU" w:eastAsia="ru-RU"/>
            </w:rPr>
            <w:instrText xml:space="preserve"> </w:instrText>
          </w:r>
          <w:r w:rsidR="00DE2CAE">
            <w:rPr>
              <w:noProof/>
              <w:lang w:val="ru-RU" w:eastAsia="ru-RU"/>
            </w:rPr>
            <w:fldChar w:fldCharType="separate"/>
          </w:r>
          <w:r w:rsidR="00DE2CAE">
            <w:rPr>
              <w:noProof/>
              <w:lang w:val="ru-RU" w:eastAsia="ru-RU"/>
            </w:rPr>
            <w:pict w14:anchorId="052CBF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0.15pt;height:38pt;visibility:visible">
                <v:imagedata r:id="rId2" r:href="rId1"/>
              </v:shape>
            </w:pict>
          </w:r>
          <w:r w:rsidR="00DE2CAE">
            <w:rPr>
              <w:noProof/>
              <w:lang w:val="ru-RU" w:eastAsia="ru-RU"/>
            </w:rPr>
            <w:fldChar w:fldCharType="end"/>
          </w:r>
          <w:r w:rsidR="002A5DE2">
            <w:rPr>
              <w:noProof/>
              <w:lang w:val="ru-RU" w:eastAsia="ru-RU"/>
            </w:rPr>
            <w:fldChar w:fldCharType="end"/>
          </w:r>
          <w:r>
            <w:rPr>
              <w:noProof/>
              <w:lang w:val="ru-RU" w:eastAsia="ru-RU"/>
            </w:rPr>
            <w:fldChar w:fldCharType="end"/>
          </w:r>
          <w:r w:rsidR="00640E96">
            <w:rPr>
              <w:noProof/>
              <w:lang w:val="ru-RU" w:eastAsia="ru-RU"/>
            </w:rPr>
            <w:fldChar w:fldCharType="end"/>
          </w:r>
          <w:r w:rsidR="00F902D5">
            <w:rPr>
              <w:noProof/>
              <w:lang w:val="ru-RU" w:eastAsia="ru-RU"/>
            </w:rPr>
            <w:fldChar w:fldCharType="end"/>
          </w:r>
          <w:r w:rsidR="007331DC">
            <w:rPr>
              <w:noProof/>
              <w:lang w:val="ru-RU" w:eastAsia="ru-RU"/>
            </w:rPr>
            <w:fldChar w:fldCharType="end"/>
          </w:r>
          <w:r w:rsidR="00A241F9">
            <w:rPr>
              <w:noProof/>
              <w:lang w:val="ru-RU" w:eastAsia="ru-RU"/>
            </w:rPr>
            <w:fldChar w:fldCharType="end"/>
          </w:r>
          <w:r w:rsidR="00B5046D">
            <w:rPr>
              <w:noProof/>
              <w:lang w:val="ru-RU" w:eastAsia="ru-RU"/>
            </w:rPr>
            <w:fldChar w:fldCharType="end"/>
          </w:r>
          <w:r w:rsidR="00196192">
            <w:rPr>
              <w:noProof/>
              <w:lang w:val="ru-RU" w:eastAsia="ru-RU"/>
            </w:rPr>
            <w:fldChar w:fldCharType="end"/>
          </w:r>
          <w:r w:rsidR="007C578E">
            <w:rPr>
              <w:noProof/>
              <w:lang w:val="ru-RU" w:eastAsia="ru-RU"/>
            </w:rPr>
            <w:fldChar w:fldCharType="end"/>
          </w:r>
          <w:r w:rsidR="00CF459A">
            <w:rPr>
              <w:noProof/>
              <w:lang w:val="ru-RU" w:eastAsia="ru-RU"/>
            </w:rPr>
            <w:fldChar w:fldCharType="end"/>
          </w:r>
          <w:r w:rsidR="001C5726">
            <w:rPr>
              <w:noProof/>
              <w:lang w:val="ru-RU" w:eastAsia="ru-RU"/>
            </w:rPr>
            <w:fldChar w:fldCharType="end"/>
          </w:r>
          <w:r>
            <w:rPr>
              <w:noProof/>
              <w:lang w:val="ru-RU" w:eastAsia="ru-RU"/>
            </w:rPr>
            <w:fldChar w:fldCharType="end"/>
          </w:r>
        </w:p>
      </w:tc>
    </w:tr>
  </w:tbl>
  <w:p w14:paraId="0696B0EC" w14:textId="77777777" w:rsidR="00F83226" w:rsidRPr="00315564" w:rsidRDefault="00F83226" w:rsidP="0031556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8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8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9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0" w15:restartNumberingAfterBreak="0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1" w15:restartNumberingAfterBreak="0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2" w15:restartNumberingAfterBreak="0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034C177E"/>
    <w:multiLevelType w:val="hybridMultilevel"/>
    <w:tmpl w:val="D472C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3BE4B69"/>
    <w:multiLevelType w:val="hybridMultilevel"/>
    <w:tmpl w:val="A498E734"/>
    <w:lvl w:ilvl="0" w:tplc="390ABC7C">
      <w:start w:val="1"/>
      <w:numFmt w:val="decimal"/>
      <w:lvlText w:val="%1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5" w15:restartNumberingAfterBreak="0">
    <w:nsid w:val="048A518A"/>
    <w:multiLevelType w:val="hybridMultilevel"/>
    <w:tmpl w:val="D6CE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0632E3"/>
    <w:multiLevelType w:val="hybridMultilevel"/>
    <w:tmpl w:val="F9E69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6D252A"/>
    <w:multiLevelType w:val="hybridMultilevel"/>
    <w:tmpl w:val="38F6C2C2"/>
    <w:lvl w:ilvl="0" w:tplc="00BEE0C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CAEE9F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DAA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829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C3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27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C2A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4C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C55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3BD3718"/>
    <w:multiLevelType w:val="hybridMultilevel"/>
    <w:tmpl w:val="BFE0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1C5296"/>
    <w:multiLevelType w:val="hybridMultilevel"/>
    <w:tmpl w:val="3078C41C"/>
    <w:lvl w:ilvl="0" w:tplc="F02A21D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822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085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A45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E09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C73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00B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505E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621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53F6924"/>
    <w:multiLevelType w:val="hybridMultilevel"/>
    <w:tmpl w:val="8DF0BED2"/>
    <w:lvl w:ilvl="0" w:tplc="36B6767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2C7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6EED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4F2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4AF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EF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462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6E57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61C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6CC6068"/>
    <w:multiLevelType w:val="hybridMultilevel"/>
    <w:tmpl w:val="782C9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D64FC2"/>
    <w:multiLevelType w:val="hybridMultilevel"/>
    <w:tmpl w:val="8EE21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1C7B96"/>
    <w:multiLevelType w:val="hybridMultilevel"/>
    <w:tmpl w:val="46AEE194"/>
    <w:lvl w:ilvl="0" w:tplc="5782AB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70B7674"/>
    <w:multiLevelType w:val="hybridMultilevel"/>
    <w:tmpl w:val="0CB02482"/>
    <w:lvl w:ilvl="0" w:tplc="0156B6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CCC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474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EB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C01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4F9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EE5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8F6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03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7F77A52"/>
    <w:multiLevelType w:val="hybridMultilevel"/>
    <w:tmpl w:val="CDCE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14951"/>
    <w:multiLevelType w:val="hybridMultilevel"/>
    <w:tmpl w:val="E4DA3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0" w15:restartNumberingAfterBreak="0">
    <w:nsid w:val="5F6C7157"/>
    <w:multiLevelType w:val="hybridMultilevel"/>
    <w:tmpl w:val="CB3A1B8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73C22281"/>
    <w:multiLevelType w:val="hybridMultilevel"/>
    <w:tmpl w:val="F4C23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48F6AD8"/>
    <w:multiLevelType w:val="hybridMultilevel"/>
    <w:tmpl w:val="4850B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F6261"/>
    <w:multiLevelType w:val="hybridMultilevel"/>
    <w:tmpl w:val="BF84D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227D99"/>
    <w:multiLevelType w:val="hybridMultilevel"/>
    <w:tmpl w:val="56BAA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7"/>
  </w:num>
  <w:num w:numId="3">
    <w:abstractNumId w:val="33"/>
  </w:num>
  <w:num w:numId="4">
    <w:abstractNumId w:val="0"/>
  </w:num>
  <w:num w:numId="5">
    <w:abstractNumId w:val="1"/>
  </w:num>
  <w:num w:numId="6">
    <w:abstractNumId w:val="35"/>
  </w:num>
  <w:num w:numId="7">
    <w:abstractNumId w:val="42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6"/>
  </w:num>
  <w:num w:numId="9">
    <w:abstractNumId w:val="30"/>
  </w:num>
  <w:num w:numId="10">
    <w:abstractNumId w:val="29"/>
  </w:num>
  <w:num w:numId="11">
    <w:abstractNumId w:val="43"/>
  </w:num>
  <w:num w:numId="12">
    <w:abstractNumId w:val="31"/>
  </w:num>
  <w:num w:numId="13">
    <w:abstractNumId w:val="24"/>
  </w:num>
  <w:num w:numId="14">
    <w:abstractNumId w:val="32"/>
  </w:num>
  <w:num w:numId="15">
    <w:abstractNumId w:val="41"/>
  </w:num>
  <w:num w:numId="16">
    <w:abstractNumId w:val="38"/>
  </w:num>
  <w:num w:numId="17">
    <w:abstractNumId w:val="26"/>
  </w:num>
  <w:num w:numId="18">
    <w:abstractNumId w:val="45"/>
  </w:num>
  <w:num w:numId="19">
    <w:abstractNumId w:val="28"/>
  </w:num>
  <w:num w:numId="20">
    <w:abstractNumId w:val="23"/>
  </w:num>
  <w:num w:numId="21">
    <w:abstractNumId w:val="37"/>
  </w:num>
  <w:num w:numId="22">
    <w:abstractNumId w:val="25"/>
  </w:num>
  <w:num w:numId="23">
    <w:abstractNumId w:val="44"/>
  </w:num>
  <w:num w:numId="24">
    <w:abstractNumId w:val="40"/>
  </w:num>
  <w:num w:numId="25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oNotTrackMoves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2092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FC4"/>
    <w:rsid w:val="00000A72"/>
    <w:rsid w:val="00000EBB"/>
    <w:rsid w:val="00001344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E50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2186"/>
    <w:rsid w:val="00053BA0"/>
    <w:rsid w:val="000571E5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D43"/>
    <w:rsid w:val="0006706A"/>
    <w:rsid w:val="00067DAC"/>
    <w:rsid w:val="00067F5D"/>
    <w:rsid w:val="00070667"/>
    <w:rsid w:val="00070DBD"/>
    <w:rsid w:val="00071493"/>
    <w:rsid w:val="000715C5"/>
    <w:rsid w:val="0007346F"/>
    <w:rsid w:val="00073660"/>
    <w:rsid w:val="00073A4C"/>
    <w:rsid w:val="00074913"/>
    <w:rsid w:val="00075CE7"/>
    <w:rsid w:val="000765B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B6BC9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3E0"/>
    <w:rsid w:val="000F5E5B"/>
    <w:rsid w:val="000F6DD2"/>
    <w:rsid w:val="000F7591"/>
    <w:rsid w:val="001014D4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54E9"/>
    <w:rsid w:val="00136AB8"/>
    <w:rsid w:val="0014006F"/>
    <w:rsid w:val="00141580"/>
    <w:rsid w:val="00143D8F"/>
    <w:rsid w:val="001453E0"/>
    <w:rsid w:val="0014566D"/>
    <w:rsid w:val="0014568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3B78"/>
    <w:rsid w:val="00154AFE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192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FBE"/>
    <w:rsid w:val="001C10B7"/>
    <w:rsid w:val="001C1753"/>
    <w:rsid w:val="001C4674"/>
    <w:rsid w:val="001C4924"/>
    <w:rsid w:val="001C4C42"/>
    <w:rsid w:val="001C4DD4"/>
    <w:rsid w:val="001C507D"/>
    <w:rsid w:val="001C5726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3A83"/>
    <w:rsid w:val="001D4306"/>
    <w:rsid w:val="001D5509"/>
    <w:rsid w:val="001D5D3B"/>
    <w:rsid w:val="001D7089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E63"/>
    <w:rsid w:val="001F2F23"/>
    <w:rsid w:val="001F506A"/>
    <w:rsid w:val="001F5E82"/>
    <w:rsid w:val="001F6F5F"/>
    <w:rsid w:val="001F7546"/>
    <w:rsid w:val="001F7847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78BF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55D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81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5DE2"/>
    <w:rsid w:val="002A6371"/>
    <w:rsid w:val="002A73BD"/>
    <w:rsid w:val="002A759F"/>
    <w:rsid w:val="002B10B8"/>
    <w:rsid w:val="002B1E0D"/>
    <w:rsid w:val="002B2C13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3B49"/>
    <w:rsid w:val="002C53DD"/>
    <w:rsid w:val="002C5666"/>
    <w:rsid w:val="002C5C81"/>
    <w:rsid w:val="002C63C0"/>
    <w:rsid w:val="002C6836"/>
    <w:rsid w:val="002C7625"/>
    <w:rsid w:val="002D00FC"/>
    <w:rsid w:val="002D0A09"/>
    <w:rsid w:val="002D1E74"/>
    <w:rsid w:val="002D2B75"/>
    <w:rsid w:val="002D3B66"/>
    <w:rsid w:val="002D3B6A"/>
    <w:rsid w:val="002D4487"/>
    <w:rsid w:val="002D59EC"/>
    <w:rsid w:val="002D7DC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35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1921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6B59"/>
    <w:rsid w:val="00351264"/>
    <w:rsid w:val="00353FC9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3EF"/>
    <w:rsid w:val="00377A58"/>
    <w:rsid w:val="00380549"/>
    <w:rsid w:val="00380821"/>
    <w:rsid w:val="00381C48"/>
    <w:rsid w:val="003823F8"/>
    <w:rsid w:val="003828A6"/>
    <w:rsid w:val="00383F6A"/>
    <w:rsid w:val="0038586E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0720"/>
    <w:rsid w:val="003F0CFB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A7E"/>
    <w:rsid w:val="0045208B"/>
    <w:rsid w:val="004526B3"/>
    <w:rsid w:val="004544E7"/>
    <w:rsid w:val="004547B1"/>
    <w:rsid w:val="0045549C"/>
    <w:rsid w:val="00456D8E"/>
    <w:rsid w:val="0045736C"/>
    <w:rsid w:val="004605C8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5DF2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5622"/>
    <w:rsid w:val="004D5C90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4430"/>
    <w:rsid w:val="004F4502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6CC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4480"/>
    <w:rsid w:val="005351B1"/>
    <w:rsid w:val="00535BCB"/>
    <w:rsid w:val="00535CB7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203"/>
    <w:rsid w:val="00585579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3297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500"/>
    <w:rsid w:val="006329D2"/>
    <w:rsid w:val="0063316E"/>
    <w:rsid w:val="00633CE8"/>
    <w:rsid w:val="006362A9"/>
    <w:rsid w:val="00636EED"/>
    <w:rsid w:val="00640E96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210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138E"/>
    <w:rsid w:val="006D34A8"/>
    <w:rsid w:val="006D4865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3FD5"/>
    <w:rsid w:val="006E4354"/>
    <w:rsid w:val="006E67AA"/>
    <w:rsid w:val="006E6B7B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1C91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9C3"/>
    <w:rsid w:val="007255BE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1D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5377"/>
    <w:rsid w:val="007756FE"/>
    <w:rsid w:val="00776C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627"/>
    <w:rsid w:val="00786DCB"/>
    <w:rsid w:val="00786E45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3DC"/>
    <w:rsid w:val="007C2CBC"/>
    <w:rsid w:val="007C2CC7"/>
    <w:rsid w:val="007C2DEC"/>
    <w:rsid w:val="007C515B"/>
    <w:rsid w:val="007C578E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362B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381B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064C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10C7"/>
    <w:rsid w:val="0082124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47C37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14DE"/>
    <w:rsid w:val="0089250E"/>
    <w:rsid w:val="00894A62"/>
    <w:rsid w:val="00895721"/>
    <w:rsid w:val="00895DD3"/>
    <w:rsid w:val="00896F1E"/>
    <w:rsid w:val="008970D3"/>
    <w:rsid w:val="008A10A4"/>
    <w:rsid w:val="008A2106"/>
    <w:rsid w:val="008A363B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A2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2F6E"/>
    <w:rsid w:val="008D3575"/>
    <w:rsid w:val="008D3A62"/>
    <w:rsid w:val="008D4840"/>
    <w:rsid w:val="008D6C29"/>
    <w:rsid w:val="008D754D"/>
    <w:rsid w:val="008D79AD"/>
    <w:rsid w:val="008E0E8D"/>
    <w:rsid w:val="008E0F6F"/>
    <w:rsid w:val="008E11EA"/>
    <w:rsid w:val="008E18D9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2200B"/>
    <w:rsid w:val="00922795"/>
    <w:rsid w:val="00922EF8"/>
    <w:rsid w:val="00923C2E"/>
    <w:rsid w:val="0092429E"/>
    <w:rsid w:val="0092586F"/>
    <w:rsid w:val="00926914"/>
    <w:rsid w:val="00926C66"/>
    <w:rsid w:val="00927F2F"/>
    <w:rsid w:val="0093055A"/>
    <w:rsid w:val="0093104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C6B"/>
    <w:rsid w:val="009817A4"/>
    <w:rsid w:val="009820B6"/>
    <w:rsid w:val="0098224C"/>
    <w:rsid w:val="009822C5"/>
    <w:rsid w:val="0098281F"/>
    <w:rsid w:val="0098559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2A51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5339"/>
    <w:rsid w:val="009B6153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57B3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1F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691"/>
    <w:rsid w:val="00A66469"/>
    <w:rsid w:val="00A66661"/>
    <w:rsid w:val="00A67247"/>
    <w:rsid w:val="00A70572"/>
    <w:rsid w:val="00A70686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B64"/>
    <w:rsid w:val="00A96F41"/>
    <w:rsid w:val="00AA2019"/>
    <w:rsid w:val="00AA2045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0DF5"/>
    <w:rsid w:val="00AE148A"/>
    <w:rsid w:val="00AE22A8"/>
    <w:rsid w:val="00AE30DE"/>
    <w:rsid w:val="00AE3A00"/>
    <w:rsid w:val="00AE48F4"/>
    <w:rsid w:val="00AE5B1F"/>
    <w:rsid w:val="00AE76B4"/>
    <w:rsid w:val="00AF09EA"/>
    <w:rsid w:val="00AF0A22"/>
    <w:rsid w:val="00AF17B5"/>
    <w:rsid w:val="00AF3E76"/>
    <w:rsid w:val="00AF40AB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D7C"/>
    <w:rsid w:val="00B157D5"/>
    <w:rsid w:val="00B178AD"/>
    <w:rsid w:val="00B17948"/>
    <w:rsid w:val="00B21B81"/>
    <w:rsid w:val="00B221F3"/>
    <w:rsid w:val="00B23A5A"/>
    <w:rsid w:val="00B23B09"/>
    <w:rsid w:val="00B23FFE"/>
    <w:rsid w:val="00B2533B"/>
    <w:rsid w:val="00B25E32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D34"/>
    <w:rsid w:val="00B3783A"/>
    <w:rsid w:val="00B37EC2"/>
    <w:rsid w:val="00B37F95"/>
    <w:rsid w:val="00B40A7D"/>
    <w:rsid w:val="00B41321"/>
    <w:rsid w:val="00B41848"/>
    <w:rsid w:val="00B41B2C"/>
    <w:rsid w:val="00B42540"/>
    <w:rsid w:val="00B42D78"/>
    <w:rsid w:val="00B42FAD"/>
    <w:rsid w:val="00B431E3"/>
    <w:rsid w:val="00B434D8"/>
    <w:rsid w:val="00B434EE"/>
    <w:rsid w:val="00B443C7"/>
    <w:rsid w:val="00B45804"/>
    <w:rsid w:val="00B46FB8"/>
    <w:rsid w:val="00B47BEA"/>
    <w:rsid w:val="00B47FEB"/>
    <w:rsid w:val="00B5046D"/>
    <w:rsid w:val="00B50556"/>
    <w:rsid w:val="00B520A6"/>
    <w:rsid w:val="00B524F7"/>
    <w:rsid w:val="00B53019"/>
    <w:rsid w:val="00B53E4F"/>
    <w:rsid w:val="00B53E52"/>
    <w:rsid w:val="00B55489"/>
    <w:rsid w:val="00B5637E"/>
    <w:rsid w:val="00B56902"/>
    <w:rsid w:val="00B57F96"/>
    <w:rsid w:val="00B60049"/>
    <w:rsid w:val="00B6097E"/>
    <w:rsid w:val="00B61800"/>
    <w:rsid w:val="00B62DAE"/>
    <w:rsid w:val="00B6479C"/>
    <w:rsid w:val="00B67360"/>
    <w:rsid w:val="00B67639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3E84"/>
    <w:rsid w:val="00B84D0C"/>
    <w:rsid w:val="00B854A3"/>
    <w:rsid w:val="00B85F24"/>
    <w:rsid w:val="00B86519"/>
    <w:rsid w:val="00B87D1D"/>
    <w:rsid w:val="00B9192B"/>
    <w:rsid w:val="00B91CFE"/>
    <w:rsid w:val="00B920E2"/>
    <w:rsid w:val="00B9248E"/>
    <w:rsid w:val="00B92730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19D"/>
    <w:rsid w:val="00BC5B59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5967"/>
    <w:rsid w:val="00BD5AF6"/>
    <w:rsid w:val="00BD7EF2"/>
    <w:rsid w:val="00BE0473"/>
    <w:rsid w:val="00BE130E"/>
    <w:rsid w:val="00BE32C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B65"/>
    <w:rsid w:val="00C00633"/>
    <w:rsid w:val="00C01318"/>
    <w:rsid w:val="00C03DEF"/>
    <w:rsid w:val="00C03F71"/>
    <w:rsid w:val="00C044AC"/>
    <w:rsid w:val="00C05789"/>
    <w:rsid w:val="00C05FE0"/>
    <w:rsid w:val="00C07630"/>
    <w:rsid w:val="00C079DF"/>
    <w:rsid w:val="00C07BB8"/>
    <w:rsid w:val="00C07C7C"/>
    <w:rsid w:val="00C12B8A"/>
    <w:rsid w:val="00C13235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0DFD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6B4"/>
    <w:rsid w:val="00CB7B46"/>
    <w:rsid w:val="00CC01C1"/>
    <w:rsid w:val="00CC0E40"/>
    <w:rsid w:val="00CC3771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601E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716"/>
    <w:rsid w:val="00CE5B2F"/>
    <w:rsid w:val="00CE5C22"/>
    <w:rsid w:val="00CE6415"/>
    <w:rsid w:val="00CE6CD8"/>
    <w:rsid w:val="00CF01AC"/>
    <w:rsid w:val="00CF0D09"/>
    <w:rsid w:val="00CF23C3"/>
    <w:rsid w:val="00CF459A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874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039"/>
    <w:rsid w:val="00D57871"/>
    <w:rsid w:val="00D61B5F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426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B87"/>
    <w:rsid w:val="00D96F97"/>
    <w:rsid w:val="00D97928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63C8"/>
    <w:rsid w:val="00DD77F6"/>
    <w:rsid w:val="00DE0481"/>
    <w:rsid w:val="00DE2CAE"/>
    <w:rsid w:val="00DE5DBB"/>
    <w:rsid w:val="00DE685C"/>
    <w:rsid w:val="00DE72D9"/>
    <w:rsid w:val="00DF0EDC"/>
    <w:rsid w:val="00DF1221"/>
    <w:rsid w:val="00DF1484"/>
    <w:rsid w:val="00DF207A"/>
    <w:rsid w:val="00DF238C"/>
    <w:rsid w:val="00DF25AF"/>
    <w:rsid w:val="00DF3678"/>
    <w:rsid w:val="00DF428E"/>
    <w:rsid w:val="00DF487B"/>
    <w:rsid w:val="00DF57BC"/>
    <w:rsid w:val="00DF728B"/>
    <w:rsid w:val="00E00C11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4EE"/>
    <w:rsid w:val="00E443CE"/>
    <w:rsid w:val="00E46485"/>
    <w:rsid w:val="00E466CB"/>
    <w:rsid w:val="00E469D0"/>
    <w:rsid w:val="00E46A61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F08"/>
    <w:rsid w:val="00EA1551"/>
    <w:rsid w:val="00EA1C40"/>
    <w:rsid w:val="00EA30AE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156C"/>
    <w:rsid w:val="00EC3474"/>
    <w:rsid w:val="00EC3F60"/>
    <w:rsid w:val="00EC4538"/>
    <w:rsid w:val="00EC59AA"/>
    <w:rsid w:val="00EC59EC"/>
    <w:rsid w:val="00EC6623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8E7"/>
    <w:rsid w:val="00EE7EDB"/>
    <w:rsid w:val="00EF0702"/>
    <w:rsid w:val="00EF0B3E"/>
    <w:rsid w:val="00EF12AC"/>
    <w:rsid w:val="00EF2D36"/>
    <w:rsid w:val="00EF3BFF"/>
    <w:rsid w:val="00EF4829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05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2C5B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611E"/>
    <w:rsid w:val="00F668E3"/>
    <w:rsid w:val="00F66C95"/>
    <w:rsid w:val="00F66EFA"/>
    <w:rsid w:val="00F6738D"/>
    <w:rsid w:val="00F67914"/>
    <w:rsid w:val="00F717AA"/>
    <w:rsid w:val="00F717C4"/>
    <w:rsid w:val="00F719CD"/>
    <w:rsid w:val="00F729ED"/>
    <w:rsid w:val="00F739FB"/>
    <w:rsid w:val="00F73AED"/>
    <w:rsid w:val="00F74D09"/>
    <w:rsid w:val="00F766D4"/>
    <w:rsid w:val="00F7678F"/>
    <w:rsid w:val="00F769CF"/>
    <w:rsid w:val="00F81891"/>
    <w:rsid w:val="00F81C80"/>
    <w:rsid w:val="00F82366"/>
    <w:rsid w:val="00F83226"/>
    <w:rsid w:val="00F833AF"/>
    <w:rsid w:val="00F84147"/>
    <w:rsid w:val="00F85AC3"/>
    <w:rsid w:val="00F86C2C"/>
    <w:rsid w:val="00F902D5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6132"/>
    <w:rsid w:val="00F97A23"/>
    <w:rsid w:val="00F97B6A"/>
    <w:rsid w:val="00FA1854"/>
    <w:rsid w:val="00FA32E8"/>
    <w:rsid w:val="00FA5858"/>
    <w:rsid w:val="00FA6105"/>
    <w:rsid w:val="00FA6F40"/>
    <w:rsid w:val="00FA79B6"/>
    <w:rsid w:val="00FA7DB9"/>
    <w:rsid w:val="00FA7F55"/>
    <w:rsid w:val="00FB0B56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5532"/>
    <w:rsid w:val="00FE5B84"/>
    <w:rsid w:val="00FE7023"/>
    <w:rsid w:val="00FE7089"/>
    <w:rsid w:val="00FF0D85"/>
    <w:rsid w:val="00FF117B"/>
    <w:rsid w:val="00FF1AC0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92"/>
    <o:shapelayout v:ext="edit">
      <o:idmap v:ext="edit" data="2"/>
    </o:shapelayout>
  </w:shapeDefaults>
  <w:decimalSymbol w:val=","/>
  <w:listSeparator w:val=";"/>
  <w14:docId w14:val="7D1481A2"/>
  <w15:docId w15:val="{BAAC2F6A-7397-4408-BE8B-42B0D635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B67639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pPr>
      <w:keepNext/>
      <w:jc w:val="both"/>
      <w:outlineLvl w:val="0"/>
    </w:pPr>
    <w:rPr>
      <w:i/>
      <w:lang w:val="x-none" w:eastAsia="x-none"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autoRedefine/>
    <w:qFormat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3"/>
    <w:next w:val="a3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  <w:lang w:val="x-none" w:eastAsia="x-none"/>
    </w:rPr>
  </w:style>
  <w:style w:type="paragraph" w:styleId="8">
    <w:name w:val="heading 8"/>
    <w:basedOn w:val="a3"/>
    <w:next w:val="a3"/>
    <w:link w:val="80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val="x-none"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next w:val="a9"/>
    <w:link w:val="aa"/>
    <w:qFormat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styleId="ab">
    <w:name w:val="footer"/>
    <w:aliases w:val="Нижний колонтитул Знак Знак Знак,Нижний колонтитул1,Нижний колонтитул Знак Знак"/>
    <w:basedOn w:val="a3"/>
    <w:link w:val="ac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b"/>
    <w:uiPriority w:val="99"/>
    <w:rsid w:val="00C37302"/>
    <w:rPr>
      <w:sz w:val="24"/>
      <w:szCs w:val="24"/>
    </w:rPr>
  </w:style>
  <w:style w:type="character" w:customStyle="1" w:styleId="12">
    <w:name w:val="Знак Знак1"/>
    <w:rPr>
      <w:sz w:val="24"/>
      <w:szCs w:val="24"/>
      <w:lang w:val="ru-RU" w:eastAsia="ru-RU" w:bidi="ar-SA"/>
    </w:rPr>
  </w:style>
  <w:style w:type="character" w:styleId="ad">
    <w:name w:val="page number"/>
    <w:basedOn w:val="a4"/>
    <w:uiPriority w:val="99"/>
  </w:style>
  <w:style w:type="paragraph" w:styleId="ae">
    <w:name w:val="header"/>
    <w:basedOn w:val="a3"/>
    <w:link w:val="af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locked/>
    <w:rsid w:val="008F6336"/>
    <w:rPr>
      <w:sz w:val="24"/>
      <w:szCs w:val="24"/>
    </w:rPr>
  </w:style>
  <w:style w:type="character" w:customStyle="1" w:styleId="af0">
    <w:name w:val="Знак Знак"/>
    <w:rPr>
      <w:sz w:val="24"/>
      <w:szCs w:val="24"/>
      <w:lang w:val="ru-RU" w:eastAsia="ru-RU" w:bidi="ar-SA"/>
    </w:rPr>
  </w:style>
  <w:style w:type="paragraph" w:styleId="af1">
    <w:name w:val="Body Text Indent"/>
    <w:aliases w:val="текст,Основной текст 1,Нумерованный список !!,Надин стиль"/>
    <w:basedOn w:val="a3"/>
    <w:link w:val="af2"/>
    <w:uiPriority w:val="99"/>
    <w:pPr>
      <w:spacing w:line="280" w:lineRule="exact"/>
      <w:ind w:left="567" w:right="686" w:firstLine="425"/>
      <w:jc w:val="both"/>
    </w:pPr>
    <w:rPr>
      <w:color w:val="000000"/>
      <w:lang w:val="x-none" w:eastAsia="x-none"/>
    </w:r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link w:val="af1"/>
    <w:uiPriority w:val="99"/>
    <w:rsid w:val="00297C85"/>
    <w:rPr>
      <w:color w:val="000000"/>
      <w:sz w:val="24"/>
      <w:szCs w:val="24"/>
    </w:rPr>
  </w:style>
  <w:style w:type="paragraph" w:customStyle="1" w:styleId="af3">
    <w:name w:val="список с точками"/>
    <w:basedOn w:val="a3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pPr>
      <w:numPr>
        <w:numId w:val="2"/>
      </w:numPr>
      <w:spacing w:line="312" w:lineRule="auto"/>
      <w:jc w:val="both"/>
    </w:pPr>
  </w:style>
  <w:style w:type="paragraph" w:customStyle="1" w:styleId="af4">
    <w:name w:val="Для таблиц"/>
    <w:basedOn w:val="a3"/>
  </w:style>
  <w:style w:type="paragraph" w:customStyle="1" w:styleId="13">
    <w:name w:val="Знак1"/>
    <w:basedOn w:val="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pPr>
      <w:keepNext/>
      <w:outlineLvl w:val="1"/>
    </w:pPr>
    <w:rPr>
      <w:rFonts w:cs="Arial"/>
      <w:szCs w:val="28"/>
    </w:rPr>
  </w:style>
  <w:style w:type="character" w:styleId="af5">
    <w:name w:val="Hyperlink"/>
    <w:uiPriority w:val="99"/>
    <w:rPr>
      <w:color w:val="0000FF"/>
      <w:u w:val="single"/>
    </w:rPr>
  </w:style>
  <w:style w:type="paragraph" w:customStyle="1" w:styleId="af6">
    <w:name w:val="Знак"/>
    <w:basedOn w:val="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pPr>
      <w:widowControl w:val="0"/>
      <w:spacing w:after="120" w:line="480" w:lineRule="auto"/>
      <w:ind w:firstLine="400"/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pPr>
      <w:tabs>
        <w:tab w:val="num" w:pos="643"/>
      </w:tabs>
      <w:spacing w:line="320" w:lineRule="exact"/>
    </w:pPr>
  </w:style>
  <w:style w:type="paragraph" w:customStyle="1" w:styleId="af7">
    <w:name w:val="Знак Знак Знак Знак Знак Знак Знак Знак Знак Знак"/>
    <w:basedOn w:val="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 Знак"/>
    <w:basedOn w:val="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pPr>
      <w:tabs>
        <w:tab w:val="right" w:leader="dot" w:pos="9345"/>
      </w:tabs>
      <w:ind w:left="720"/>
      <w:jc w:val="both"/>
    </w:pPr>
  </w:style>
  <w:style w:type="paragraph" w:styleId="af9">
    <w:name w:val="footnote text"/>
    <w:basedOn w:val="a3"/>
    <w:link w:val="afa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a">
    <w:name w:val="Текст сноски Знак"/>
    <w:basedOn w:val="a4"/>
    <w:link w:val="af9"/>
    <w:uiPriority w:val="99"/>
    <w:rsid w:val="00295FE7"/>
  </w:style>
  <w:style w:type="paragraph" w:styleId="40">
    <w:name w:val="toc 4"/>
    <w:basedOn w:val="a3"/>
    <w:next w:val="a3"/>
    <w:autoRedefine/>
    <w:semiHidden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Emphasis"/>
    <w:qFormat/>
    <w:rPr>
      <w:i/>
      <w:iCs/>
    </w:rPr>
  </w:style>
  <w:style w:type="paragraph" w:styleId="afc">
    <w:name w:val="Balloon Text"/>
    <w:basedOn w:val="a3"/>
    <w:semiHidden/>
    <w:rPr>
      <w:rFonts w:ascii="Tahoma" w:hAnsi="Tahoma" w:cs="Tahoma"/>
      <w:sz w:val="16"/>
      <w:szCs w:val="16"/>
    </w:rPr>
  </w:style>
  <w:style w:type="paragraph" w:styleId="afd">
    <w:name w:val="Subtitle"/>
    <w:basedOn w:val="a3"/>
    <w:link w:val="afe"/>
    <w:qFormat/>
    <w:pPr>
      <w:jc w:val="center"/>
    </w:pPr>
    <w:rPr>
      <w:b/>
      <w:bCs/>
      <w:smallCaps/>
      <w:lang w:val="x-none" w:eastAsia="x-none"/>
    </w:rPr>
  </w:style>
  <w:style w:type="paragraph" w:styleId="a9">
    <w:name w:val="Body Text"/>
    <w:basedOn w:val="a3"/>
    <w:link w:val="aff"/>
    <w:uiPriority w:val="99"/>
    <w:pPr>
      <w:jc w:val="center"/>
      <w:outlineLvl w:val="2"/>
    </w:pPr>
    <w:rPr>
      <w:b/>
      <w:sz w:val="28"/>
      <w:lang w:val="x-none" w:eastAsia="x-none"/>
    </w:rPr>
  </w:style>
  <w:style w:type="character" w:customStyle="1" w:styleId="aff">
    <w:name w:val="Основной текст Знак"/>
    <w:link w:val="a9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pPr>
      <w:jc w:val="both"/>
    </w:pPr>
  </w:style>
  <w:style w:type="paragraph" w:styleId="26">
    <w:name w:val="Body Text Indent 2"/>
    <w:basedOn w:val="a3"/>
    <w:link w:val="27"/>
    <w:uiPriority w:val="99"/>
    <w:pPr>
      <w:tabs>
        <w:tab w:val="left" w:pos="426"/>
      </w:tabs>
      <w:ind w:left="426" w:hanging="426"/>
      <w:jc w:val="both"/>
    </w:pPr>
    <w:rPr>
      <w:b/>
      <w:lang w:val="x-none" w:eastAsia="x-none"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pPr>
      <w:tabs>
        <w:tab w:val="left" w:pos="1701"/>
      </w:tabs>
      <w:spacing w:before="120"/>
      <w:ind w:left="1701" w:hanging="708"/>
      <w:jc w:val="both"/>
    </w:pPr>
    <w:rPr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9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9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  <w:lang w:val="x-none" w:eastAsia="x-none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9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  <w:lang w:val="x-none" w:eastAsia="x-none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e">
    <w:name w:val="Подзаголовок Знак"/>
    <w:link w:val="afd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9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a">
    <w:name w:val="Заголовок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d"/>
    <w:qFormat/>
    <w:rsid w:val="007845D3"/>
    <w:pPr>
      <w:jc w:val="center"/>
    </w:pPr>
    <w:rPr>
      <w:sz w:val="36"/>
      <w:szCs w:val="20"/>
      <w:lang w:val="x-none"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val="x-none" w:eastAsia="zh-CN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9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a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b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val="x-none" w:eastAsia="zh-CN"/>
    </w:rPr>
  </w:style>
  <w:style w:type="paragraph" w:styleId="afff2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c">
    <w:name w:val="Текст1"/>
    <w:basedOn w:val="a3"/>
    <w:rsid w:val="007845D3"/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3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4">
    <w:name w:val="Заголовок таблицы"/>
    <w:basedOn w:val="afff3"/>
    <w:rsid w:val="007845D3"/>
    <w:pPr>
      <w:jc w:val="center"/>
    </w:pPr>
    <w:rPr>
      <w:b/>
      <w:bCs/>
    </w:rPr>
  </w:style>
  <w:style w:type="paragraph" w:customStyle="1" w:styleId="afff5">
    <w:name w:val="Содержимое врезки"/>
    <w:basedOn w:val="a9"/>
    <w:rsid w:val="007845D3"/>
    <w:pPr>
      <w:ind w:right="-1043"/>
      <w:jc w:val="both"/>
      <w:outlineLvl w:val="9"/>
    </w:pPr>
    <w:rPr>
      <w:b w:val="0"/>
      <w:bCs/>
      <w:sz w:val="24"/>
      <w:szCs w:val="20"/>
      <w:lang w:val="ru-RU" w:eastAsia="zh-CN"/>
    </w:rPr>
  </w:style>
  <w:style w:type="paragraph" w:customStyle="1" w:styleId="WW-">
    <w:name w:val="WW-Заголовок"/>
    <w:basedOn w:val="a3"/>
    <w:next w:val="afd"/>
    <w:rsid w:val="007845D3"/>
    <w:pPr>
      <w:jc w:val="center"/>
    </w:pPr>
    <w:rPr>
      <w:sz w:val="36"/>
      <w:szCs w:val="20"/>
      <w:lang w:val="x-none"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6">
    <w:name w:val="Сноска_"/>
    <w:link w:val="afff7"/>
    <w:rsid w:val="007845D3"/>
    <w:rPr>
      <w:b/>
      <w:bCs/>
      <w:sz w:val="19"/>
      <w:szCs w:val="19"/>
      <w:shd w:val="clear" w:color="auto" w:fill="FFFFFF"/>
    </w:rPr>
  </w:style>
  <w:style w:type="paragraph" w:customStyle="1" w:styleId="afff7">
    <w:name w:val="Сноска"/>
    <w:basedOn w:val="a3"/>
    <w:link w:val="afff6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  <w:lang w:val="x-none" w:eastAsia="x-none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8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9">
    <w:name w:val="_Осн Знак Знак Знак Знак"/>
    <w:link w:val="afffa"/>
    <w:locked/>
    <w:rsid w:val="0075482B"/>
    <w:rPr>
      <w:rFonts w:ascii="Arial Narrow" w:hAnsi="Arial Narrow"/>
      <w:sz w:val="28"/>
    </w:rPr>
  </w:style>
  <w:style w:type="paragraph" w:customStyle="1" w:styleId="afffa">
    <w:name w:val="_Осн Знак Знак Знак"/>
    <w:basedOn w:val="a3"/>
    <w:link w:val="afff9"/>
    <w:rsid w:val="0075482B"/>
    <w:pPr>
      <w:ind w:firstLine="567"/>
      <w:jc w:val="both"/>
    </w:pPr>
    <w:rPr>
      <w:rFonts w:ascii="Arial Narrow" w:hAnsi="Arial Narrow"/>
      <w:sz w:val="28"/>
      <w:szCs w:val="20"/>
      <w:lang w:val="x-none" w:eastAsia="x-none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a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  <w:lang w:val="x-none" w:eastAsia="x-none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d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  <w:style w:type="paragraph" w:customStyle="1" w:styleId="1e">
    <w:name w:val="Абзац списка1"/>
    <w:basedOn w:val="a3"/>
    <w:rsid w:val="00032E5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biblioclub.ru/index.php?page=book&amp;id=48057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yperlink" Target="http://biblioclub.ru/index.php?page=book&amp;id=4805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hyperlink" Target="http://biblioclub.ru/index.php?page=book&amp;id=48057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bmpei.ru/image/stuff/top_left.png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http://sbmpei.ru/image/stuff/top_left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2AA1C-F068-497C-92EE-FB6CE250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4853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32457</CharactersWithSpaces>
  <SharedDoc>false</SharedDoc>
  <HLinks>
    <vt:vector size="18" baseType="variant">
      <vt:variant>
        <vt:i4>4063290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http://biblioclub.ru/index.php?page=book&amp;id=480573</vt:lpwstr>
      </vt:variant>
      <vt:variant>
        <vt:lpwstr/>
      </vt:variant>
      <vt:variant>
        <vt:i4>4063290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http://biblioclub.ru/index.php?page=book&amp;id=480573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http://biblioclub.ru/index.php?page=book&amp;id=480573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MSMU</dc:creator>
  <cp:keywords/>
  <cp:lastModifiedBy>RePack by Diakov</cp:lastModifiedBy>
  <cp:revision>15</cp:revision>
  <cp:lastPrinted>2011-06-21T14:56:00Z</cp:lastPrinted>
  <dcterms:created xsi:type="dcterms:W3CDTF">2021-04-22T19:41:00Z</dcterms:created>
  <dcterms:modified xsi:type="dcterms:W3CDTF">2024-05-02T08:49:00Z</dcterms:modified>
</cp:coreProperties>
</file>