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F9FB" w14:textId="77777777" w:rsidR="000E2ECD" w:rsidRDefault="000E2ECD" w:rsidP="000E2ECD">
      <w:pPr>
        <w:tabs>
          <w:tab w:val="left" w:pos="29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aps/>
          <w:color w:val="000000"/>
          <w:sz w:val="24"/>
          <w:szCs w:val="24"/>
          <w:lang w:eastAsia="ru-RU"/>
        </w:rPr>
        <w:t>Аннотация к рабочей программе дисциплины Б1.0.16 «Инженерная и компьютерная графика»</w:t>
      </w:r>
    </w:p>
    <w:p w14:paraId="58BCEDE5" w14:textId="77777777" w:rsidR="000E2ECD" w:rsidRDefault="000E2ECD" w:rsidP="000E2EC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eastAsia="Calibri" w:hAnsi="Arial" w:cs="Arial"/>
          <w:sz w:val="18"/>
          <w:u w:val="single"/>
        </w:rPr>
      </w:pPr>
    </w:p>
    <w:p w14:paraId="62FF509E" w14:textId="77777777" w:rsidR="000E2ECD" w:rsidRDefault="000E2ECD" w:rsidP="000E2EC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u w:val="single"/>
        </w:rPr>
      </w:pPr>
      <w:r>
        <w:rPr>
          <w:rFonts w:ascii="Times New Roman" w:eastAsia="Calibri" w:hAnsi="Times New Roman" w:cs="Times New Roman"/>
          <w:sz w:val="18"/>
          <w:u w:val="single"/>
        </w:rPr>
        <w:t>09.03.01 Информатика и вычислительная техника</w:t>
      </w:r>
    </w:p>
    <w:p w14:paraId="77C4A2D9" w14:textId="77777777" w:rsidR="000E2ECD" w:rsidRDefault="000E2ECD" w:rsidP="000E2EC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eastAsia="Calibri" w:hAnsi="Arial" w:cs="Arial"/>
          <w:sz w:val="8"/>
          <w:u w:val="single"/>
        </w:rPr>
      </w:pPr>
    </w:p>
    <w:p w14:paraId="4DA85CC9" w14:textId="77777777" w:rsidR="000E2ECD" w:rsidRDefault="000E2ECD" w:rsidP="000E2ECD">
      <w:pPr>
        <w:tabs>
          <w:tab w:val="center" w:pos="4677"/>
          <w:tab w:val="right" w:pos="9355"/>
        </w:tabs>
        <w:spacing w:after="0" w:line="240" w:lineRule="auto"/>
        <w:rPr>
          <w:rFonts w:ascii="Arial" w:eastAsia="Calibri" w:hAnsi="Arial" w:cs="Arial"/>
          <w:i/>
          <w:sz w:val="16"/>
        </w:rPr>
      </w:pPr>
    </w:p>
    <w:p w14:paraId="4EFC71E5" w14:textId="77777777" w:rsidR="000E2ECD" w:rsidRDefault="000E2ECD" w:rsidP="000E2ECD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i/>
          <w:lang w:eastAsia="ru-RU"/>
        </w:rPr>
      </w:pPr>
      <w:r>
        <w:rPr>
          <w:rFonts w:ascii="Times New Roman" w:hAnsi="Times New Roman" w:cs="Times New Roman"/>
          <w:i/>
          <w:lang w:eastAsia="ru-RU"/>
        </w:rPr>
        <w:t>Профиль: Вычислительные машины, комплексы, системы и сети</w:t>
      </w:r>
    </w:p>
    <w:p w14:paraId="45AA4717" w14:textId="77777777" w:rsidR="000E2ECD" w:rsidRDefault="000E2ECD" w:rsidP="000E2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762296" w14:textId="77777777" w:rsidR="000E2ECD" w:rsidRDefault="000E2ECD" w:rsidP="000E2ECD">
      <w:pPr>
        <w:tabs>
          <w:tab w:val="left" w:pos="708"/>
          <w:tab w:val="right" w:leader="underscore" w:pos="9639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дисциплины:</w:t>
      </w:r>
    </w:p>
    <w:tbl>
      <w:tblPr>
        <w:tblW w:w="13560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3683"/>
        <w:gridCol w:w="1041"/>
        <w:gridCol w:w="801"/>
        <w:gridCol w:w="872"/>
        <w:gridCol w:w="1133"/>
        <w:gridCol w:w="608"/>
        <w:gridCol w:w="609"/>
        <w:gridCol w:w="605"/>
        <w:gridCol w:w="613"/>
        <w:gridCol w:w="606"/>
        <w:gridCol w:w="1352"/>
        <w:gridCol w:w="539"/>
      </w:tblGrid>
      <w:tr w:rsidR="000E2ECD" w14:paraId="52D23C9B" w14:textId="77777777" w:rsidTr="000E2ECD"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9972E" w14:textId="77777777" w:rsidR="000E2ECD" w:rsidRDefault="000E2ECD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98C83" w14:textId="77777777" w:rsidR="000E2ECD" w:rsidRDefault="000E2ECD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05E65" w14:textId="77777777" w:rsidR="000E2ECD" w:rsidRDefault="000E2ECD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Семестр 2</w:t>
            </w:r>
          </w:p>
        </w:tc>
      </w:tr>
      <w:tr w:rsidR="000E2ECD" w14:paraId="33F54A86" w14:textId="77777777" w:rsidTr="000E2ECD"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BE025" w14:textId="77777777" w:rsidR="000E2ECD" w:rsidRDefault="000E2ECD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2E37A" w14:textId="77777777" w:rsidR="000E2ECD" w:rsidRDefault="000E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D98B5" w14:textId="77777777" w:rsidR="000E2ECD" w:rsidRDefault="000E2ECD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Контроль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4C58" w14:textId="77777777" w:rsidR="000E2ECD" w:rsidRDefault="000E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  <w:p w14:paraId="4D5597B9" w14:textId="77777777" w:rsidR="000E2ECD" w:rsidRDefault="000E2ECD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6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A602F" w14:textId="77777777" w:rsidR="000E2ECD" w:rsidRDefault="000E2ECD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Академических часов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8CBF6" w14:textId="77777777" w:rsidR="000E2ECD" w:rsidRDefault="000E2ECD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з. е.</w:t>
            </w:r>
          </w:p>
        </w:tc>
      </w:tr>
      <w:tr w:rsidR="000E2ECD" w14:paraId="2A48F7B2" w14:textId="77777777" w:rsidTr="000E2ECD"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8CC52" w14:textId="77777777" w:rsidR="000E2ECD" w:rsidRDefault="000E2ECD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3573A" w14:textId="77777777" w:rsidR="000E2ECD" w:rsidRDefault="000E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8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64C6D" w14:textId="77777777" w:rsidR="000E2ECD" w:rsidRDefault="000E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EAAEC" w14:textId="77777777" w:rsidR="000E2ECD" w:rsidRDefault="000E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FD17D" w14:textId="77777777" w:rsidR="000E2ECD" w:rsidRDefault="000E2ECD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47343" w14:textId="77777777" w:rsidR="000E2ECD" w:rsidRDefault="000E2ECD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Контакт.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6BCCA" w14:textId="77777777" w:rsidR="000E2ECD" w:rsidRDefault="000E2ECD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Лек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55724" w14:textId="77777777" w:rsidR="000E2ECD" w:rsidRDefault="000E2ECD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Лаб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CDE09" w14:textId="77777777" w:rsidR="000E2ECD" w:rsidRDefault="000E2ECD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F6EE" w14:textId="77777777" w:rsidR="000E2ECD" w:rsidRDefault="000E2ECD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КРП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3E573" w14:textId="77777777" w:rsidR="000E2ECD" w:rsidRDefault="000E2ECD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63036" w14:textId="77777777" w:rsidR="000E2ECD" w:rsidRDefault="000E2ECD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Контроль</w:t>
            </w: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473BD" w14:textId="77777777" w:rsidR="000E2ECD" w:rsidRDefault="000E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</w:tc>
      </w:tr>
      <w:tr w:rsidR="000E2ECD" w14:paraId="16F26E55" w14:textId="77777777" w:rsidTr="000E2EC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33FEE" w14:textId="77777777" w:rsidR="000E2ECD" w:rsidRDefault="000E2ECD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Б1.0.16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86641" w14:textId="77777777" w:rsidR="000E2ECD" w:rsidRDefault="000E2ECD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Инженерная и компьютерная графика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78875" w14:textId="77777777" w:rsidR="000E2ECD" w:rsidRDefault="000E2ECD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Экз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AB6DD" w14:textId="77777777" w:rsidR="000E2ECD" w:rsidRDefault="000E2ECD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РГР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60543" w14:textId="77777777" w:rsidR="000E2ECD" w:rsidRDefault="000E2ECD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4D866" w14:textId="77777777" w:rsidR="000E2ECD" w:rsidRDefault="000E2ECD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E7AAE" w14:textId="77777777" w:rsidR="000E2ECD" w:rsidRDefault="000E2ECD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50C7A" w14:textId="77777777" w:rsidR="000E2ECD" w:rsidRDefault="000E2ECD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6A31" w14:textId="77777777" w:rsidR="000E2ECD" w:rsidRDefault="000E2ECD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9808" w14:textId="77777777" w:rsidR="000E2ECD" w:rsidRDefault="000E2ECD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F2BE9" w14:textId="77777777" w:rsidR="000E2ECD" w:rsidRDefault="000E2ECD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44B6F" w14:textId="77777777" w:rsidR="000E2ECD" w:rsidRDefault="000E2ECD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EA73B" w14:textId="77777777" w:rsidR="000E2ECD" w:rsidRDefault="000E2ECD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3</w:t>
            </w:r>
          </w:p>
        </w:tc>
      </w:tr>
    </w:tbl>
    <w:p w14:paraId="6D7F7BEE" w14:textId="77777777" w:rsidR="000E2ECD" w:rsidRDefault="000E2ECD" w:rsidP="000E2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C25D7C" w14:textId="77777777" w:rsidR="000E2ECD" w:rsidRDefault="000E2ECD" w:rsidP="000E2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Формируемые компетенции: ОПК-1, ОПК-2, ОПК-4</w:t>
      </w:r>
    </w:p>
    <w:p w14:paraId="118939FD" w14:textId="77777777" w:rsidR="000E2ECD" w:rsidRDefault="000E2ECD" w:rsidP="000E2EC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8824D84" w14:textId="77777777" w:rsidR="000E2ECD" w:rsidRDefault="000E2ECD" w:rsidP="000E2E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40"/>
          <w:sz w:val="24"/>
          <w:szCs w:val="24"/>
          <w:lang w:eastAsia="ru-RU"/>
        </w:rPr>
        <w:t>Содержание дисциплины</w:t>
      </w: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14360"/>
      </w:tblGrid>
      <w:tr w:rsidR="000E2ECD" w14:paraId="71F670B5" w14:textId="77777777" w:rsidTr="000E2ECD">
        <w:tc>
          <w:tcPr>
            <w:tcW w:w="14497" w:type="dxa"/>
          </w:tcPr>
          <w:p w14:paraId="19E49A0C" w14:textId="77777777" w:rsidR="000E2ECD" w:rsidRDefault="000E2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2ECD" w14:paraId="27079FA2" w14:textId="77777777" w:rsidTr="000E2ECD">
        <w:tc>
          <w:tcPr>
            <w:tcW w:w="14497" w:type="dxa"/>
          </w:tcPr>
          <w:p w14:paraId="164ED25B" w14:textId="77777777" w:rsidR="000E2ECD" w:rsidRDefault="000E2E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Лекционные занятия 4 шт. по 2 часа:</w:t>
            </w:r>
          </w:p>
          <w:p w14:paraId="68E8B79C" w14:textId="77777777" w:rsidR="000E2ECD" w:rsidRDefault="000E2E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1.1. Тема: Изображение геометрических объектов в ортогональных проекциях. </w:t>
            </w:r>
          </w:p>
          <w:p w14:paraId="42D8D19C" w14:textId="77777777" w:rsidR="000E2ECD" w:rsidRDefault="000E2E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Введение. Цели и задачи предмета. Виды проецирования. Свойства параллельного проецирования. Комплексный чертеж Гаспара Монжа. Метод координат. Построение третьей проекции по двум заданным.</w:t>
            </w:r>
          </w:p>
          <w:p w14:paraId="12EE23C4" w14:textId="77777777" w:rsidR="000E2ECD" w:rsidRDefault="000E2E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Поверхности. Определитель поверхности. Поверхность вращения. Главные очерковые меридианы поверхностях и поверхностях вращения. Поверхность гранная. Точки и линии на гранных поверхностях. Изображение геометрических объектов при помощи графических редакторов.</w:t>
            </w:r>
          </w:p>
          <w:p w14:paraId="54DEE4BA" w14:textId="77777777" w:rsidR="000E2ECD" w:rsidRDefault="000E2E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5F99B33" w14:textId="77777777" w:rsidR="000E2ECD" w:rsidRDefault="000E2E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3C3AF05" w14:textId="77777777" w:rsidR="000E2ECD" w:rsidRDefault="000E2E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 Тема: Изображения на комплексном чертеже ГОСТ2.305-68</w:t>
            </w:r>
          </w:p>
          <w:p w14:paraId="151E3533" w14:textId="77777777" w:rsidR="000E2ECD" w:rsidRDefault="000E2E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основные и дополнительные. Создание видов при помощи графических редакторов. Виды ассоциативные. Правила нанесения размеров на комплексном чертеже.</w:t>
            </w:r>
          </w:p>
          <w:p w14:paraId="42EBABF6" w14:textId="77777777" w:rsidR="000E2ECD" w:rsidRDefault="000E2E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Общие правила нанесения размеров. Линии выносные и размерные. Размеры линейные, угловые. Размеры окружностей, дуг. Нанесение размеров при помощи графических редакторов. Сечение. Понятие сечений. Сечение вынесенное, наложенное, в разрыве. </w:t>
            </w:r>
          </w:p>
          <w:p w14:paraId="6630CC50" w14:textId="77777777" w:rsidR="000E2ECD" w:rsidRDefault="000E2E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91B11FE" w14:textId="77777777" w:rsidR="000E2ECD" w:rsidRDefault="000E2E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1.3. Тема: Редактирование чертежей. Изображение конструктивных особенностей изделий средствами компьютерной графики. Разрезы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простые. Понятие и классификация простых разрезов в зависимости от расположения секущей плоскости. Разрезы вертикальные, горизонтальные, наклонные. Изучение функционала графических редакторов при изображении разрезов на чертеже. Разрезы сложные.</w:t>
            </w:r>
          </w:p>
          <w:p w14:paraId="1E8E43EC" w14:textId="77777777" w:rsidR="000E2ECD" w:rsidRDefault="000E2E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Разрез ступенчатый. Разрез ломаный. Разрез местный. Принципы построения разрезов сложных средствами компьютерной графики.</w:t>
            </w:r>
          </w:p>
          <w:p w14:paraId="52D077F2" w14:textId="77777777" w:rsidR="000E2ECD" w:rsidRDefault="000E2E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2965622" w14:textId="77777777" w:rsidR="000E2ECD" w:rsidRDefault="000E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1.4. Тема: Графическое оформление схем.</w:t>
            </w:r>
          </w:p>
          <w:p w14:paraId="7C731A4F" w14:textId="77777777" w:rsidR="000E2ECD" w:rsidRDefault="000E2E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Общие понятия об оформлении схем. Оформление схемы электрической принципиальной. Графическое оформление печатных плат.</w:t>
            </w:r>
          </w:p>
          <w:p w14:paraId="66C53F3C" w14:textId="77777777" w:rsidR="000E2ECD" w:rsidRDefault="000E2E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Правила выполнения чертежа печатной платы. Чертеж печатного узла. Автоматизированное выполнение чертежей печатных плат. Чертежи полупроводниковых интегральных микросхем. Понятие о конструкции ПИМС. Структура элементов ПИМС. </w:t>
            </w:r>
          </w:p>
          <w:p w14:paraId="3817C86C" w14:textId="77777777" w:rsidR="000E2ECD" w:rsidRDefault="000E2E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370B918" w14:textId="77777777" w:rsidR="000E2ECD" w:rsidRDefault="000E2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Лабораторные работы </w:t>
            </w:r>
            <w:r w:rsidR="00937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шт. по 2 часа:</w:t>
            </w:r>
          </w:p>
          <w:p w14:paraId="167989BD" w14:textId="77777777" w:rsidR="000E2ECD" w:rsidRDefault="000E2E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2.1. Изучение интерфейса графического редактора </w:t>
            </w:r>
            <w:bookmarkStart w:id="0" w:name="_Hlk63427772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Компас 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</w:t>
            </w:r>
            <w:r w:rsidRPr="000E2E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bookmarkEnd w:id="0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Построение простых фигур. Многоугольники.</w:t>
            </w:r>
          </w:p>
          <w:p w14:paraId="4FA5DE18" w14:textId="77777777" w:rsidR="000E2ECD" w:rsidRDefault="000E2E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Текущий контроль – защита лабораторных работ.</w:t>
            </w:r>
          </w:p>
          <w:p w14:paraId="29460EAB" w14:textId="77777777" w:rsidR="000E2ECD" w:rsidRDefault="000E2E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FAD88B0" w14:textId="77777777" w:rsidR="000E2ECD" w:rsidRDefault="000E2E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2.2. Построение 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моделей геометрических форм посредством графического редактора Компас 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</w:t>
            </w:r>
            <w:r w:rsidRPr="000E2E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16. </w:t>
            </w:r>
          </w:p>
          <w:p w14:paraId="3F61CE96" w14:textId="77777777" w:rsidR="000E2ECD" w:rsidRDefault="000E2E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Текущий контроль – защита лабораторных работ.</w:t>
            </w:r>
          </w:p>
          <w:p w14:paraId="263F13B4" w14:textId="77777777" w:rsidR="000E2ECD" w:rsidRDefault="000E2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Расчетно-графическая работа </w:t>
            </w:r>
            <w:bookmarkStart w:id="1" w:name="_Hlk63763298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«Разработка конструкторской документации. Сборочный чертеж»</w:t>
            </w:r>
            <w:bookmarkEnd w:id="1"/>
          </w:p>
          <w:p w14:paraId="5CE3B79B" w14:textId="77777777" w:rsidR="000E2ECD" w:rsidRDefault="000E2E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A83DA06" w14:textId="77777777" w:rsidR="000E2ECD" w:rsidRDefault="000E2ECD" w:rsidP="000E2ECD">
      <w:pPr>
        <w:tabs>
          <w:tab w:val="left" w:pos="708"/>
          <w:tab w:val="right" w:leader="underscore" w:pos="9639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14:paraId="5F4FFFA7" w14:textId="35C8C825" w:rsidR="000E2ECD" w:rsidRDefault="000E2ECD" w:rsidP="000E2ECD">
      <w:pPr>
        <w:tabs>
          <w:tab w:val="left" w:pos="708"/>
          <w:tab w:val="right" w:leader="underscore" w:pos="9639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Год начала подготовки (по учебному плану)          </w:t>
      </w:r>
      <w:r w:rsidR="00127F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 xml:space="preserve">   202</w:t>
      </w:r>
      <w:r w:rsidR="003404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 xml:space="preserve">  </w:t>
      </w:r>
    </w:p>
    <w:p w14:paraId="1B0FA3F4" w14:textId="77777777" w:rsidR="000E2ECD" w:rsidRDefault="000E2ECD" w:rsidP="000E2ECD">
      <w:pPr>
        <w:tabs>
          <w:tab w:val="left" w:pos="708"/>
          <w:tab w:val="right" w:leader="underscore" w:pos="9639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Образовательный стандарт (ФГОС)             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>№ 929 от 19.09.2017</w:t>
      </w:r>
    </w:p>
    <w:p w14:paraId="42118BE7" w14:textId="77777777" w:rsidR="000E2ECD" w:rsidRDefault="000E2ECD" w:rsidP="000E2ECD">
      <w:pPr>
        <w:tabs>
          <w:tab w:val="left" w:pos="708"/>
          <w:tab w:val="right" w:leader="underscore" w:pos="9639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x-none" w:eastAsia="ru-RU"/>
        </w:rPr>
      </w:pPr>
    </w:p>
    <w:p w14:paraId="3630E29A" w14:textId="77777777" w:rsidR="000E2ECD" w:rsidRDefault="000E2ECD" w:rsidP="000E2ECD">
      <w:pPr>
        <w:rPr>
          <w:lang w:val="x-none"/>
        </w:rPr>
      </w:pPr>
    </w:p>
    <w:p w14:paraId="0C7204F1" w14:textId="77777777" w:rsidR="000E2ECD" w:rsidRDefault="000E2ECD" w:rsidP="000E2ECD">
      <w:pPr>
        <w:rPr>
          <w:lang w:val="x-none"/>
        </w:rPr>
      </w:pPr>
    </w:p>
    <w:p w14:paraId="0D34409C" w14:textId="77777777" w:rsidR="000E2ECD" w:rsidRDefault="000E2ECD" w:rsidP="000E2ECD">
      <w:pPr>
        <w:rPr>
          <w:lang w:val="x-none"/>
        </w:rPr>
      </w:pPr>
    </w:p>
    <w:p w14:paraId="289F56D9" w14:textId="77777777" w:rsidR="000E2ECD" w:rsidRDefault="000E2ECD" w:rsidP="000E2ECD">
      <w:pPr>
        <w:rPr>
          <w:lang w:val="x-none"/>
        </w:rPr>
      </w:pPr>
    </w:p>
    <w:p w14:paraId="03D382D3" w14:textId="77777777" w:rsidR="000E2ECD" w:rsidRDefault="000E2ECD" w:rsidP="000E2ECD">
      <w:pPr>
        <w:rPr>
          <w:lang w:val="x-none"/>
        </w:rPr>
      </w:pPr>
    </w:p>
    <w:p w14:paraId="644E90C6" w14:textId="77777777" w:rsidR="00D663CB" w:rsidRPr="000E2ECD" w:rsidRDefault="00D663CB">
      <w:pPr>
        <w:rPr>
          <w:lang w:val="x-none"/>
        </w:rPr>
      </w:pPr>
    </w:p>
    <w:sectPr w:rsidR="00D663CB" w:rsidRPr="000E2ECD" w:rsidSect="00CE69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4F1E2" w14:textId="77777777" w:rsidR="00CE6924" w:rsidRDefault="00CE6924" w:rsidP="000E2ECD">
      <w:pPr>
        <w:spacing w:after="0" w:line="240" w:lineRule="auto"/>
      </w:pPr>
      <w:r>
        <w:separator/>
      </w:r>
    </w:p>
  </w:endnote>
  <w:endnote w:type="continuationSeparator" w:id="0">
    <w:p w14:paraId="22105999" w14:textId="77777777" w:rsidR="00CE6924" w:rsidRDefault="00CE6924" w:rsidP="000E2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8562B" w14:textId="77777777" w:rsidR="000E2ECD" w:rsidRDefault="000E2EC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B8F00" w14:textId="77777777" w:rsidR="000E2ECD" w:rsidRDefault="000E2EC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38364" w14:textId="77777777" w:rsidR="000E2ECD" w:rsidRDefault="000E2E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42EE6" w14:textId="77777777" w:rsidR="00CE6924" w:rsidRDefault="00CE6924" w:rsidP="000E2ECD">
      <w:pPr>
        <w:spacing w:after="0" w:line="240" w:lineRule="auto"/>
      </w:pPr>
      <w:r>
        <w:separator/>
      </w:r>
    </w:p>
  </w:footnote>
  <w:footnote w:type="continuationSeparator" w:id="0">
    <w:p w14:paraId="7211A3A1" w14:textId="77777777" w:rsidR="00CE6924" w:rsidRDefault="00CE6924" w:rsidP="000E2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FDD85" w14:textId="77777777" w:rsidR="000E2ECD" w:rsidRDefault="000E2EC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32" w:type="dxa"/>
      <w:tblInd w:w="591" w:type="dxa"/>
      <w:tblLook w:val="04A0" w:firstRow="1" w:lastRow="0" w:firstColumn="1" w:lastColumn="0" w:noHBand="0" w:noVBand="1"/>
    </w:tblPr>
    <w:tblGrid>
      <w:gridCol w:w="8931"/>
      <w:gridCol w:w="1701"/>
    </w:tblGrid>
    <w:tr w:rsidR="000E2ECD" w:rsidRPr="000E2ECD" w14:paraId="78D9891D" w14:textId="77777777" w:rsidTr="006E5503">
      <w:trPr>
        <w:trHeight w:val="1258"/>
      </w:trPr>
      <w:tc>
        <w:tcPr>
          <w:tcW w:w="8931" w:type="dxa"/>
          <w:vAlign w:val="center"/>
        </w:tcPr>
        <w:p w14:paraId="5CC29BB9" w14:textId="77777777" w:rsidR="000E2ECD" w:rsidRPr="000E2ECD" w:rsidRDefault="000E2ECD" w:rsidP="000E2ECD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hAnsi="Times New Roman" w:cs="Times New Roman"/>
              <w:i/>
              <w:lang w:eastAsia="ru-RU"/>
            </w:rPr>
          </w:pPr>
          <w:r w:rsidRPr="000E2ECD">
            <w:rPr>
              <w:rFonts w:ascii="Times New Roman" w:hAnsi="Times New Roman" w:cs="Times New Roman"/>
              <w:bCs/>
              <w:i/>
            </w:rPr>
            <w:t xml:space="preserve">Направление подготовки: </w:t>
          </w:r>
          <w:bookmarkStart w:id="2" w:name="_Hlk70244977"/>
          <w:r w:rsidRPr="000E2ECD">
            <w:rPr>
              <w:rFonts w:ascii="Times New Roman" w:hAnsi="Times New Roman" w:cs="Times New Roman"/>
              <w:bCs/>
              <w:i/>
            </w:rPr>
            <w:t>09.03.01</w:t>
          </w:r>
          <w:r w:rsidRPr="000E2ECD">
            <w:rPr>
              <w:rFonts w:ascii="Times New Roman" w:hAnsi="Times New Roman" w:cs="Times New Roman"/>
              <w:i/>
              <w:lang w:eastAsia="ru-RU"/>
            </w:rPr>
            <w:t xml:space="preserve"> «Информатика и вычислительная техника»</w:t>
          </w:r>
          <w:bookmarkEnd w:id="2"/>
        </w:p>
        <w:p w14:paraId="30DCEF16" w14:textId="77777777" w:rsidR="000E2ECD" w:rsidRPr="000E2ECD" w:rsidRDefault="000E2ECD" w:rsidP="000E2ECD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hAnsi="Times New Roman" w:cs="Times New Roman"/>
              <w:i/>
              <w:lang w:eastAsia="ru-RU"/>
            </w:rPr>
          </w:pPr>
          <w:bookmarkStart w:id="3" w:name="_Hlk70245006"/>
          <w:r w:rsidRPr="000E2ECD">
            <w:rPr>
              <w:rFonts w:ascii="Times New Roman" w:hAnsi="Times New Roman" w:cs="Times New Roman"/>
              <w:i/>
              <w:lang w:eastAsia="ru-RU"/>
            </w:rPr>
            <w:t>Профиль: Вычислительные машины, комплексы, системы и сети</w:t>
          </w:r>
        </w:p>
        <w:bookmarkEnd w:id="3"/>
        <w:p w14:paraId="26CCE188" w14:textId="77777777" w:rsidR="000E2ECD" w:rsidRPr="000E2ECD" w:rsidRDefault="000E2ECD" w:rsidP="000E2ECD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hAnsi="Times New Roman" w:cs="Times New Roman"/>
              <w:i/>
              <w:lang w:eastAsia="ru-RU"/>
            </w:rPr>
          </w:pPr>
          <w:r w:rsidRPr="000E2ECD">
            <w:rPr>
              <w:rFonts w:ascii="Times New Roman" w:hAnsi="Times New Roman" w:cs="Times New Roman"/>
              <w:i/>
              <w:lang w:eastAsia="ru-RU"/>
            </w:rPr>
            <w:t>Аннотация к РПД Б1.О.16 «Инженерная и компьютерная графика»</w:t>
          </w:r>
        </w:p>
      </w:tc>
      <w:tc>
        <w:tcPr>
          <w:tcW w:w="1701" w:type="dxa"/>
          <w:vAlign w:val="center"/>
        </w:tcPr>
        <w:p w14:paraId="1CF4DD46" w14:textId="77777777" w:rsidR="000E2ECD" w:rsidRPr="000E2ECD" w:rsidRDefault="000E2ECD" w:rsidP="000E2ECD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i/>
              <w:lang w:eastAsia="ru-RU"/>
            </w:rPr>
          </w:pPr>
          <w:r w:rsidRPr="000E2ECD">
            <w:rPr>
              <w:noProof/>
              <w:lang w:eastAsia="ru-RU"/>
            </w:rPr>
            <w:drawing>
              <wp:inline distT="0" distB="0" distL="0" distR="0" wp14:anchorId="4E4718B8" wp14:editId="188C1B8B">
                <wp:extent cx="914400" cy="590550"/>
                <wp:effectExtent l="0" t="0" r="0" b="0"/>
                <wp:docPr id="1" name="Рисунок 1" descr="http://sbmpei.ru/image/stuff/top_lef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sbmpei.ru/image/stuff/top_lef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C6E10B3" w14:textId="77777777" w:rsidR="000E2ECD" w:rsidRDefault="000E2EC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A27BC" w14:textId="77777777" w:rsidR="000E2ECD" w:rsidRDefault="000E2E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2FC"/>
    <w:rsid w:val="000E2ECD"/>
    <w:rsid w:val="00127F03"/>
    <w:rsid w:val="00340438"/>
    <w:rsid w:val="005C5350"/>
    <w:rsid w:val="006B56FB"/>
    <w:rsid w:val="00875969"/>
    <w:rsid w:val="00937446"/>
    <w:rsid w:val="00A03A73"/>
    <w:rsid w:val="00BA7D40"/>
    <w:rsid w:val="00CE6924"/>
    <w:rsid w:val="00D663CB"/>
    <w:rsid w:val="00F9333C"/>
    <w:rsid w:val="00FA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5169D"/>
  <w15:docId w15:val="{636AC99C-3AB1-43F8-99C9-671B1CEF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2ECD"/>
  </w:style>
  <w:style w:type="paragraph" w:styleId="a5">
    <w:name w:val="footer"/>
    <w:basedOn w:val="a"/>
    <w:link w:val="a6"/>
    <w:uiPriority w:val="99"/>
    <w:unhideWhenUsed/>
    <w:rsid w:val="000E2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2ECD"/>
  </w:style>
  <w:style w:type="paragraph" w:styleId="a7">
    <w:name w:val="Balloon Text"/>
    <w:basedOn w:val="a"/>
    <w:link w:val="a8"/>
    <w:uiPriority w:val="99"/>
    <w:semiHidden/>
    <w:unhideWhenUsed/>
    <w:rsid w:val="000E2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2E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3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sbmpei.ru/image/stuff/top_left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Vladelec</dc:creator>
  <cp:keywords/>
  <dc:description/>
  <cp:lastModifiedBy>anny.borodkina@yandex.ru</cp:lastModifiedBy>
  <cp:revision>9</cp:revision>
  <dcterms:created xsi:type="dcterms:W3CDTF">2021-06-09T10:13:00Z</dcterms:created>
  <dcterms:modified xsi:type="dcterms:W3CDTF">2024-04-29T12:13:00Z</dcterms:modified>
</cp:coreProperties>
</file>