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8BEA3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F66900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24271385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0A24AC16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3BEA8882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2F83A5C4" w14:textId="77777777" w:rsidR="00BD4872" w:rsidRPr="001B69D8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i/>
          <w:sz w:val="16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1B69D8" w:rsidRPr="001B69D8">
        <w:rPr>
          <w:rFonts w:ascii="Arial" w:eastAsia="Calibri" w:hAnsi="Arial" w:cs="Arial"/>
          <w:i/>
          <w:sz w:val="16"/>
          <w:szCs w:val="22"/>
          <w:u w:val="single"/>
          <w:lang w:eastAsia="en-US"/>
        </w:rPr>
        <w:t>Вычислительные машины, комплексы, системы и сети</w:t>
      </w:r>
    </w:p>
    <w:p w14:paraId="687B0F11" w14:textId="77777777" w:rsidR="00BD4872" w:rsidRDefault="00BD4872" w:rsidP="001A30B0"/>
    <w:p w14:paraId="53FDE839" w14:textId="7376205F" w:rsidR="003C226B" w:rsidRDefault="001066A8" w:rsidP="00BD4872">
      <w:pPr>
        <w:jc w:val="center"/>
        <w:rPr>
          <w:i/>
        </w:rPr>
      </w:pPr>
      <w:r w:rsidRPr="00A12056">
        <w:rPr>
          <w:i/>
        </w:rPr>
        <w:t>Б</w:t>
      </w:r>
      <w:proofErr w:type="gramStart"/>
      <w:r w:rsidRPr="00A12056">
        <w:rPr>
          <w:i/>
        </w:rPr>
        <w:t>1</w:t>
      </w:r>
      <w:proofErr w:type="gramEnd"/>
      <w:r w:rsidRPr="00A12056">
        <w:rPr>
          <w:i/>
        </w:rPr>
        <w:t>.О.02 «История России</w:t>
      </w:r>
      <w:r w:rsidR="0018173D">
        <w:rPr>
          <w:i/>
        </w:rPr>
        <w:t>»</w:t>
      </w:r>
    </w:p>
    <w:p w14:paraId="4EC2C5DF" w14:textId="77777777" w:rsidR="001066A8" w:rsidRPr="00AC2D55" w:rsidRDefault="001066A8" w:rsidP="00BD4872">
      <w:pPr>
        <w:jc w:val="center"/>
      </w:pPr>
    </w:p>
    <w:tbl>
      <w:tblPr>
        <w:tblW w:w="13442" w:type="dxa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283"/>
        <w:gridCol w:w="798"/>
        <w:gridCol w:w="978"/>
        <w:gridCol w:w="881"/>
        <w:gridCol w:w="906"/>
        <w:gridCol w:w="814"/>
        <w:gridCol w:w="939"/>
        <w:gridCol w:w="835"/>
        <w:gridCol w:w="1370"/>
        <w:gridCol w:w="798"/>
        <w:gridCol w:w="960"/>
      </w:tblGrid>
      <w:tr w:rsidR="004F700D" w14:paraId="287E98BC" w14:textId="77777777" w:rsidTr="004F700D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DCD2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31D6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DDEDF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за курс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BDBDD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Курс</w:t>
            </w:r>
          </w:p>
        </w:tc>
      </w:tr>
      <w:tr w:rsidR="004F700D" w14:paraId="45916045" w14:textId="77777777" w:rsidTr="004F700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A0F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390C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152A8" w14:textId="77777777" w:rsidR="004F700D" w:rsidRDefault="004F70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D3F2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BA762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з.е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247B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</w:tr>
      <w:tr w:rsidR="004F700D" w14:paraId="765C25E8" w14:textId="77777777" w:rsidTr="004F700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BE2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CE9D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646E" w14:textId="77777777" w:rsidR="004F700D" w:rsidRDefault="004F70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7B27F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76039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31304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D7604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55F74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BC379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6ED1A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2A089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59A69" w14:textId="77777777" w:rsidR="004F700D" w:rsidRDefault="004F70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84AF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</w:tr>
      <w:tr w:rsidR="004F700D" w14:paraId="2610CFF6" w14:textId="77777777" w:rsidTr="004F700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2AB2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BA6B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6D9" w14:textId="77777777" w:rsidR="004F700D" w:rsidRDefault="004F70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3B7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0800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DA5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E05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4FCE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7173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F390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A4A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D97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959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</w:tr>
      <w:tr w:rsidR="004F700D" w14:paraId="498429EC" w14:textId="77777777" w:rsidTr="004F700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808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68AE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92BC" w14:textId="77777777" w:rsidR="004F700D" w:rsidRDefault="004F70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0A1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DB28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6FFD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0A51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AE3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FC7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BB1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7A32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A24A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75A" w14:textId="77777777" w:rsidR="004F700D" w:rsidRDefault="004F700D">
            <w:pPr>
              <w:rPr>
                <w:color w:val="000000"/>
                <w:sz w:val="18"/>
                <w:szCs w:val="18"/>
              </w:rPr>
            </w:pPr>
          </w:p>
        </w:tc>
      </w:tr>
      <w:tr w:rsidR="004F700D" w14:paraId="5E605123" w14:textId="77777777" w:rsidTr="004F700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910E2" w14:textId="77777777" w:rsidR="004F700D" w:rsidRDefault="004F70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color w:val="000000"/>
                <w:sz w:val="16"/>
                <w:szCs w:val="16"/>
              </w:rPr>
              <w:t>.О.02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99941" w14:textId="24AD447E" w:rsidR="004F700D" w:rsidRDefault="004F700D" w:rsidP="001817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История </w:t>
            </w:r>
            <w:r w:rsidR="0018173D">
              <w:rPr>
                <w:color w:val="000000"/>
                <w:sz w:val="18"/>
                <w:szCs w:val="18"/>
              </w:rPr>
              <w:t>России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18FC7F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A9B8296" w14:textId="77777777" w:rsidR="004F700D" w:rsidRDefault="004F70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D5DEE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93818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9D93E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00847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A3CB8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85023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71AC4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C4AB90D" w14:textId="77777777" w:rsidR="004F700D" w:rsidRDefault="004F70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AA1E7D" w14:textId="77777777" w:rsidR="004F700D" w:rsidRDefault="004F70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3015A09B" w14:textId="77777777" w:rsidR="00BD4872" w:rsidRDefault="00BD4872" w:rsidP="00BD4872"/>
    <w:p w14:paraId="48BF1B92" w14:textId="77777777" w:rsidR="00BD4872" w:rsidRPr="005F5D44" w:rsidRDefault="00BD4872" w:rsidP="00BD4872">
      <w:r w:rsidRPr="005F5D44">
        <w:t>Формируемые компетенции</w:t>
      </w:r>
      <w:r w:rsidR="00807C99">
        <w:t>: УК-5</w:t>
      </w:r>
    </w:p>
    <w:p w14:paraId="669191E5" w14:textId="77777777" w:rsidR="00BD4872" w:rsidRPr="005F5D44" w:rsidRDefault="00BD4872" w:rsidP="00BD4872">
      <w:pPr>
        <w:rPr>
          <w:sz w:val="16"/>
          <w:szCs w:val="16"/>
        </w:rPr>
      </w:pPr>
    </w:p>
    <w:p w14:paraId="7996E092" w14:textId="77777777"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14:paraId="5BBD0DBE" w14:textId="77777777" w:rsidTr="00FF44CB">
        <w:tc>
          <w:tcPr>
            <w:tcW w:w="14497" w:type="dxa"/>
          </w:tcPr>
          <w:p w14:paraId="2C322DD6" w14:textId="77777777" w:rsidR="004F700D" w:rsidRDefault="004F700D" w:rsidP="004F700D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14:paraId="1C153AB1" w14:textId="77777777" w:rsidR="004F700D" w:rsidRDefault="004F700D" w:rsidP="004F700D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Методологические основы исторической науки</w:t>
            </w:r>
            <w:r>
              <w:rPr>
                <w:bCs/>
                <w:i/>
              </w:rPr>
              <w:t>(2 часа)</w:t>
            </w:r>
          </w:p>
          <w:p w14:paraId="75796ADE" w14:textId="77777777" w:rsidR="004F700D" w:rsidRDefault="004F700D" w:rsidP="004F700D">
            <w:pPr>
              <w:rPr>
                <w:bCs/>
              </w:rPr>
            </w:pPr>
            <w:r>
              <w:t>1.2. Мир и Россия в конце ХХ – начале ХХ</w:t>
            </w:r>
            <w:proofErr w:type="gramStart"/>
            <w:r>
              <w:t>I</w:t>
            </w:r>
            <w:proofErr w:type="gramEnd"/>
            <w:r>
              <w:t xml:space="preserve"> века.</w:t>
            </w:r>
            <w:r>
              <w:rPr>
                <w:bCs/>
                <w:i/>
              </w:rPr>
              <w:t>(2 часа)</w:t>
            </w:r>
          </w:p>
          <w:p w14:paraId="4E05CD4B" w14:textId="77777777" w:rsidR="004F700D" w:rsidRDefault="004F700D" w:rsidP="004F700D">
            <w:pPr>
              <w:rPr>
                <w:bCs/>
              </w:rPr>
            </w:pPr>
            <w:r>
              <w:rPr>
                <w:bCs/>
              </w:rPr>
              <w:t>Практические занятия 2 шт. по 2 часа:</w:t>
            </w:r>
          </w:p>
          <w:p w14:paraId="4FA19FD2" w14:textId="77777777" w:rsidR="004F700D" w:rsidRDefault="004F700D" w:rsidP="004F700D">
            <w:pPr>
              <w:rPr>
                <w:bCs/>
              </w:rPr>
            </w:pPr>
            <w:r>
              <w:t>2.1.Россия в условиях ускорения буржуазного развития (</w:t>
            </w:r>
            <w:proofErr w:type="spellStart"/>
            <w:r>
              <w:t>втор</w:t>
            </w:r>
            <w:proofErr w:type="gramStart"/>
            <w:r>
              <w:t>.п</w:t>
            </w:r>
            <w:proofErr w:type="gramEnd"/>
            <w:r>
              <w:t>ол</w:t>
            </w:r>
            <w:proofErr w:type="spellEnd"/>
            <w:r>
              <w:t xml:space="preserve">. </w:t>
            </w:r>
            <w:r>
              <w:rPr>
                <w:lang w:val="en-US"/>
              </w:rPr>
              <w:t>XIX</w:t>
            </w:r>
            <w:r>
              <w:t xml:space="preserve"> в. – 1917 г.)</w:t>
            </w:r>
            <w:r>
              <w:rPr>
                <w:bCs/>
                <w:i/>
              </w:rPr>
              <w:t>(2 часа)</w:t>
            </w:r>
          </w:p>
          <w:p w14:paraId="067D1282" w14:textId="77777777" w:rsidR="004F700D" w:rsidRDefault="004F700D" w:rsidP="004F700D">
            <w:pPr>
              <w:rPr>
                <w:i/>
              </w:rPr>
            </w:pPr>
            <w:r>
              <w:t xml:space="preserve">2.2.Поиски путей разрешения глобальных проблем в мире и в стране (50-е – 80-е годы) </w:t>
            </w:r>
            <w:r>
              <w:rPr>
                <w:i/>
              </w:rPr>
              <w:t>(2 часа)</w:t>
            </w:r>
          </w:p>
          <w:p w14:paraId="073BC931" w14:textId="77777777" w:rsidR="004F700D" w:rsidRDefault="004F700D" w:rsidP="001B69D8">
            <w:pPr>
              <w:jc w:val="both"/>
              <w:rPr>
                <w:bCs/>
              </w:rPr>
            </w:pPr>
          </w:p>
          <w:p w14:paraId="1BA2069D" w14:textId="77777777" w:rsidR="001B69D8" w:rsidRPr="0080377A" w:rsidRDefault="001B69D8" w:rsidP="001B69D8">
            <w:pPr>
              <w:jc w:val="both"/>
              <w:rPr>
                <w:bCs/>
              </w:rPr>
            </w:pPr>
            <w:r w:rsidRPr="0080377A">
              <w:rPr>
                <w:bCs/>
              </w:rPr>
              <w:t>Реферат</w:t>
            </w:r>
          </w:p>
          <w:p w14:paraId="31E47626" w14:textId="77777777" w:rsidR="001B69D8" w:rsidRPr="0080377A" w:rsidRDefault="001B69D8" w:rsidP="001B69D8">
            <w:pPr>
              <w:jc w:val="both"/>
              <w:rPr>
                <w:sz w:val="28"/>
                <w:szCs w:val="28"/>
              </w:rPr>
            </w:pPr>
            <w:r w:rsidRPr="0080377A">
              <w:rPr>
                <w:b/>
                <w:bCs/>
              </w:rPr>
              <w:t>Темы рефератов</w:t>
            </w:r>
            <w:r w:rsidRPr="0080377A">
              <w:rPr>
                <w:bCs/>
              </w:rPr>
              <w:t xml:space="preserve"> (</w:t>
            </w:r>
            <w:r w:rsidRPr="0080377A">
              <w:rPr>
                <w:bCs/>
                <w:i/>
              </w:rPr>
              <w:t>перечень тем периодически меняется и дополняется</w:t>
            </w:r>
            <w:r w:rsidRPr="0080377A">
              <w:rPr>
                <w:bCs/>
              </w:rPr>
              <w:t>)</w:t>
            </w:r>
          </w:p>
          <w:p w14:paraId="249563BA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-7"/>
                <w:tab w:val="num" w:pos="277"/>
              </w:tabs>
              <w:ind w:left="0" w:firstLine="0"/>
              <w:jc w:val="both"/>
            </w:pPr>
            <w:r w:rsidRPr="0080377A">
              <w:t>Многообразие концепций общественного развития (формационный и цивилизационный подходы к изучению общества; теория этног</w:t>
            </w:r>
            <w:r w:rsidRPr="0080377A">
              <w:t>е</w:t>
            </w:r>
            <w:r w:rsidRPr="0080377A">
              <w:t xml:space="preserve">неза Л.Н. Гумилева; теория стадий экономического роста У. </w:t>
            </w:r>
            <w:proofErr w:type="spellStart"/>
            <w:r w:rsidRPr="0080377A">
              <w:t>Ростоу</w:t>
            </w:r>
            <w:proofErr w:type="spellEnd"/>
            <w:r w:rsidRPr="0080377A">
              <w:t xml:space="preserve">; теории Д. Белла и А. (О.) </w:t>
            </w:r>
            <w:proofErr w:type="spellStart"/>
            <w:r w:rsidRPr="0080377A">
              <w:t>Тоффлера</w:t>
            </w:r>
            <w:proofErr w:type="spellEnd"/>
            <w:r w:rsidRPr="0080377A">
              <w:t>; и др.)</w:t>
            </w:r>
          </w:p>
          <w:p w14:paraId="121F9AD5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Первобытное общество и его место в человеческой истории. Неолитическая революция и её значение.</w:t>
            </w:r>
          </w:p>
          <w:p w14:paraId="6183A30F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Античный мир и его вклад в развитие политической культуры. Афинская демократия. Рим в период республики. </w:t>
            </w:r>
          </w:p>
          <w:p w14:paraId="121373CF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Античный мир и его вклад в развитие материальной и духовной культуры (</w:t>
            </w:r>
            <w:r w:rsidRPr="0080377A">
              <w:rPr>
                <w:i/>
              </w:rPr>
              <w:t xml:space="preserve">строительное дело и архитектура, литература, живопись, </w:t>
            </w:r>
            <w:r w:rsidRPr="0080377A">
              <w:rPr>
                <w:i/>
              </w:rPr>
              <w:lastRenderedPageBreak/>
              <w:t>театр, музыка античности</w:t>
            </w:r>
            <w:r w:rsidRPr="0080377A">
              <w:t>)</w:t>
            </w:r>
          </w:p>
          <w:p w14:paraId="0F4E7B42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Характер и формы первоначальных религиозных верований. Язычество восточных славян.</w:t>
            </w:r>
          </w:p>
          <w:p w14:paraId="50DB4926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Предпосылки возникновения и основные этапы становления христианства (</w:t>
            </w:r>
            <w:r w:rsidRPr="0080377A">
              <w:rPr>
                <w:lang w:val="en-US"/>
              </w:rPr>
              <w:t>I</w:t>
            </w:r>
            <w:r w:rsidRPr="0080377A">
              <w:t>-</w:t>
            </w:r>
            <w:r w:rsidRPr="0080377A">
              <w:rPr>
                <w:lang w:val="en-US"/>
              </w:rPr>
              <w:t>V</w:t>
            </w:r>
            <w:r w:rsidRPr="0080377A">
              <w:t xml:space="preserve"> века н.э.)</w:t>
            </w:r>
          </w:p>
          <w:p w14:paraId="07921D29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История появления исламского вероучения. Политическая роль раннего ислама.</w:t>
            </w:r>
          </w:p>
          <w:p w14:paraId="0B756605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Крестовые походы и их влияние на развитие средневековой Европы.</w:t>
            </w:r>
          </w:p>
          <w:p w14:paraId="31D7832B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Развитие городов и городской культуры в средневековой Европе. </w:t>
            </w:r>
          </w:p>
          <w:p w14:paraId="33CFC8B0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Вклад цивилизаций Востока в развитие науки и техники с древнейших времен до середины Х</w:t>
            </w:r>
            <w:proofErr w:type="gramStart"/>
            <w:r w:rsidRPr="0080377A">
              <w:rPr>
                <w:lang w:val="en-US"/>
              </w:rPr>
              <w:t>V</w:t>
            </w:r>
            <w:proofErr w:type="gramEnd"/>
            <w:r w:rsidRPr="0080377A">
              <w:t xml:space="preserve"> века.</w:t>
            </w:r>
          </w:p>
          <w:p w14:paraId="4552C707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возникновения и развития университетского образования в средневековой Европе.</w:t>
            </w:r>
          </w:p>
          <w:p w14:paraId="13AA2F23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Великие географические открытия и их значение. Колонизация </w:t>
            </w:r>
            <w:proofErr w:type="gramStart"/>
            <w:r w:rsidRPr="0080377A">
              <w:t>северо-американского</w:t>
            </w:r>
            <w:proofErr w:type="gramEnd"/>
            <w:r w:rsidRPr="0080377A">
              <w:t xml:space="preserve"> континента европейцами и ее последствия.</w:t>
            </w:r>
          </w:p>
          <w:p w14:paraId="02DF1228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Реформация в Европе. Появление протестантизма (</w:t>
            </w:r>
            <w:r w:rsidRPr="0080377A">
              <w:rPr>
                <w:i/>
              </w:rPr>
              <w:t>лютеранство, кальвинизм, англиканство</w:t>
            </w:r>
            <w:r w:rsidRPr="0080377A">
              <w:t>).</w:t>
            </w:r>
          </w:p>
          <w:p w14:paraId="42C84419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Эпоха Возрождения. Гуманизм и гуманисты (</w:t>
            </w:r>
            <w:r w:rsidRPr="0080377A">
              <w:rPr>
                <w:i/>
              </w:rPr>
              <w:t xml:space="preserve">Т. Мор, Т. Кампанелла, Э. </w:t>
            </w:r>
            <w:proofErr w:type="spellStart"/>
            <w:r w:rsidRPr="0080377A">
              <w:rPr>
                <w:i/>
              </w:rPr>
              <w:t>Роттердамский</w:t>
            </w:r>
            <w:proofErr w:type="spellEnd"/>
            <w:r w:rsidRPr="0080377A">
              <w:rPr>
                <w:i/>
              </w:rPr>
              <w:t>, Н. Макиавелли и др.</w:t>
            </w:r>
            <w:r w:rsidRPr="0080377A">
              <w:t>).</w:t>
            </w:r>
          </w:p>
          <w:p w14:paraId="17E95C70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Английская буржуазная революция </w:t>
            </w:r>
            <w:r w:rsidRPr="0080377A">
              <w:rPr>
                <w:lang w:val="en-US"/>
              </w:rPr>
              <w:t>XVII</w:t>
            </w:r>
            <w:r w:rsidRPr="0080377A">
              <w:t xml:space="preserve"> в., ее последствия и значение.</w:t>
            </w:r>
          </w:p>
          <w:p w14:paraId="6E8BE7A3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Промышленный переворот в Англии: основное содержание, технические и социальные последствия. Особенности Промышленного переворота в России.</w:t>
            </w:r>
          </w:p>
          <w:p w14:paraId="084245D7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Европейское Просвещение. «Просвещенный абсолютизм» в Европе (</w:t>
            </w:r>
            <w:r w:rsidRPr="0080377A">
              <w:rPr>
                <w:i/>
              </w:rPr>
              <w:t>общая характеристика и подробное рассмотрение на примере одного из государств, например, Пруссии</w:t>
            </w:r>
            <w:r w:rsidRPr="0080377A">
              <w:t>).</w:t>
            </w:r>
          </w:p>
          <w:p w14:paraId="717DF2B0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Великая Французская буржуазная революция </w:t>
            </w:r>
            <w:r w:rsidRPr="0080377A">
              <w:rPr>
                <w:lang w:val="en-US"/>
              </w:rPr>
              <w:t>XVIII</w:t>
            </w:r>
            <w:r w:rsidRPr="0080377A">
              <w:t xml:space="preserve"> в. и ее значение.</w:t>
            </w:r>
          </w:p>
          <w:p w14:paraId="07D442E0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социалистических учений: от гуманистов до К. Маркса.</w:t>
            </w:r>
          </w:p>
          <w:p w14:paraId="75164571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Война американских колоний Англии за независимость. Образование США.</w:t>
            </w:r>
          </w:p>
          <w:p w14:paraId="7272F77C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История Первого Интернационала. Критика К. Маркса в работах </w:t>
            </w:r>
            <w:proofErr w:type="spellStart"/>
            <w:r w:rsidRPr="0080377A">
              <w:t>М.Бакунина</w:t>
            </w:r>
            <w:proofErr w:type="spellEnd"/>
            <w:r w:rsidRPr="0080377A">
              <w:t>.</w:t>
            </w:r>
          </w:p>
          <w:p w14:paraId="3F8D3E91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Гражданская война в США и ее итоги.</w:t>
            </w:r>
          </w:p>
          <w:p w14:paraId="28A61785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Первая мировая война: причины, этапы, итоги.</w:t>
            </w:r>
          </w:p>
          <w:p w14:paraId="06E110CD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Развитие науки и техники на рубеже </w:t>
            </w:r>
            <w:r w:rsidRPr="0080377A">
              <w:rPr>
                <w:lang w:val="en-US"/>
              </w:rPr>
              <w:t>XIX</w:t>
            </w:r>
            <w:r w:rsidRPr="0080377A">
              <w:t>-</w:t>
            </w:r>
            <w:r w:rsidRPr="0080377A">
              <w:rPr>
                <w:lang w:val="en-US"/>
              </w:rPr>
              <w:t>XX</w:t>
            </w:r>
            <w:r w:rsidRPr="0080377A">
              <w:t xml:space="preserve"> веков. Переворот в естествознании и его значение.</w:t>
            </w:r>
          </w:p>
          <w:p w14:paraId="034E46E4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Вторая мировая война: причины, этапы, итоги.</w:t>
            </w:r>
          </w:p>
          <w:p w14:paraId="6D025811" w14:textId="77777777" w:rsidR="001B69D8" w:rsidRPr="0080377A" w:rsidRDefault="001B69D8" w:rsidP="001B69D8">
            <w:pPr>
              <w:pStyle w:val="afff2"/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организаций (ООН; ЮНЕСКО; МВФ; Всемирный совет мира; Международный Комитет Красного Креста и др. – </w:t>
            </w:r>
            <w:r w:rsidRPr="0080377A">
              <w:rPr>
                <w:rFonts w:ascii="Times New Roman" w:hAnsi="Times New Roman" w:cs="Times New Roman"/>
                <w:i/>
                <w:sz w:val="24"/>
                <w:szCs w:val="24"/>
              </w:rPr>
              <w:t>три организации по выбору студента</w:t>
            </w: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DF969B6" w14:textId="77777777" w:rsidR="001B69D8" w:rsidRPr="0080377A" w:rsidRDefault="001B69D8" w:rsidP="001B69D8">
            <w:pPr>
              <w:pStyle w:val="afff2"/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Китайский социализм. Реформы конца ХХ века в Китае и их последствия.</w:t>
            </w:r>
          </w:p>
          <w:p w14:paraId="345913F4" w14:textId="77777777" w:rsidR="001B69D8" w:rsidRPr="0080377A" w:rsidRDefault="001B69D8" w:rsidP="001B69D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Научно-техническая революция ХХ в.: содержание, этапы, технические и социальные последствия.</w:t>
            </w:r>
          </w:p>
          <w:p w14:paraId="585F5141" w14:textId="77777777" w:rsidR="001B69D8" w:rsidRPr="00A049E6" w:rsidRDefault="001B69D8" w:rsidP="001B69D8">
            <w:pPr>
              <w:rPr>
                <w:bCs/>
              </w:rPr>
            </w:pPr>
          </w:p>
        </w:tc>
      </w:tr>
      <w:tr w:rsidR="003C226B" w:rsidRPr="00FF44CB" w14:paraId="6A2DFA64" w14:textId="77777777" w:rsidTr="00FF44CB">
        <w:tc>
          <w:tcPr>
            <w:tcW w:w="14497" w:type="dxa"/>
          </w:tcPr>
          <w:p w14:paraId="7EC517C6" w14:textId="77777777" w:rsidR="003C226B" w:rsidRDefault="003C226B" w:rsidP="00BC6008">
            <w:pPr>
              <w:jc w:val="both"/>
              <w:rPr>
                <w:i/>
              </w:rPr>
            </w:pPr>
          </w:p>
        </w:tc>
      </w:tr>
    </w:tbl>
    <w:p w14:paraId="00EBCB17" w14:textId="67BF3EEE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A04B80">
        <w:rPr>
          <w:color w:val="000000"/>
          <w:spacing w:val="-1"/>
          <w:u w:val="single"/>
        </w:rPr>
        <w:t>20</w:t>
      </w:r>
      <w:r w:rsidR="00171E62">
        <w:rPr>
          <w:color w:val="000000"/>
          <w:spacing w:val="-1"/>
          <w:u w:val="single"/>
        </w:rPr>
        <w:t>2</w:t>
      </w:r>
      <w:r w:rsidR="00AC3585">
        <w:rPr>
          <w:color w:val="000000"/>
          <w:spacing w:val="-1"/>
          <w:u w:val="single"/>
        </w:rPr>
        <w:t>4</w:t>
      </w:r>
      <w:r>
        <w:rPr>
          <w:i/>
          <w:color w:val="000000"/>
          <w:spacing w:val="-1"/>
        </w:rPr>
        <w:t>_____________</w:t>
      </w:r>
    </w:p>
    <w:p w14:paraId="70DACF06" w14:textId="77777777"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Образовательный стандарт (ФГОС)   __</w:t>
      </w:r>
      <w:r w:rsidR="00B26EF2">
        <w:rPr>
          <w:color w:val="000000"/>
          <w:spacing w:val="-1"/>
          <w:u w:val="single"/>
        </w:rPr>
        <w:t>№ 929 от 19.09.2017</w:t>
      </w:r>
      <w:r>
        <w:rPr>
          <w:i/>
          <w:color w:val="000000"/>
          <w:spacing w:val="-1"/>
        </w:rPr>
        <w:t>_________________</w:t>
      </w:r>
    </w:p>
    <w:p w14:paraId="154516B0" w14:textId="77777777"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B64D6A">
      <w:footerReference w:type="even" r:id="rId8"/>
      <w:footerReference w:type="default" r:id="rId9"/>
      <w:headerReference w:type="first" r:id="rId10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9F570" w14:textId="77777777" w:rsidR="00CD037D" w:rsidRDefault="00CD037D">
      <w:r>
        <w:separator/>
      </w:r>
    </w:p>
  </w:endnote>
  <w:endnote w:type="continuationSeparator" w:id="0">
    <w:p w14:paraId="67980672" w14:textId="77777777" w:rsidR="00CD037D" w:rsidRDefault="00CD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F0381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40D6190C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B2C1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73D">
      <w:rPr>
        <w:noProof/>
      </w:rPr>
      <w:t>2</w:t>
    </w:r>
    <w:r>
      <w:fldChar w:fldCharType="end"/>
    </w:r>
  </w:p>
  <w:p w14:paraId="38AA6683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59088" w14:textId="77777777" w:rsidR="00CD037D" w:rsidRDefault="00CD037D">
      <w:r>
        <w:separator/>
      </w:r>
    </w:p>
  </w:footnote>
  <w:footnote w:type="continuationSeparator" w:id="0">
    <w:p w14:paraId="7B3D22DD" w14:textId="77777777" w:rsidR="00CD037D" w:rsidRDefault="00CD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3847F3D1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2CB1793B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2F8491E5" w14:textId="77777777" w:rsidR="00747DE5" w:rsidRDefault="00747DE5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 xml:space="preserve">Профиль  </w:t>
          </w:r>
          <w:r w:rsidR="001B69D8" w:rsidRPr="00BA58C0">
            <w:rPr>
              <w:bCs/>
              <w:i/>
            </w:rPr>
            <w:t>«Вычислительные машины, комплексы, системы и сети»</w:t>
          </w:r>
        </w:p>
        <w:p w14:paraId="0BDDC048" w14:textId="6E20E39F" w:rsidR="00713B5D" w:rsidRDefault="0078099A" w:rsidP="0018173D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747DE5">
            <w:rPr>
              <w:i/>
              <w:lang w:val="ru-RU" w:eastAsia="ru-RU"/>
            </w:rPr>
            <w:t xml:space="preserve">РПД  </w:t>
          </w:r>
          <w:r w:rsidR="001066A8" w:rsidRPr="00A12056">
            <w:rPr>
              <w:i/>
              <w:lang w:val="ru-RU" w:eastAsia="ru-RU"/>
            </w:rPr>
            <w:t>Б</w:t>
          </w:r>
          <w:proofErr w:type="gramStart"/>
          <w:r w:rsidR="001066A8" w:rsidRPr="00A12056">
            <w:rPr>
              <w:i/>
              <w:lang w:val="ru-RU" w:eastAsia="ru-RU"/>
            </w:rPr>
            <w:t>1</w:t>
          </w:r>
          <w:proofErr w:type="gramEnd"/>
          <w:r w:rsidR="001066A8" w:rsidRPr="00A12056">
            <w:rPr>
              <w:i/>
              <w:lang w:val="ru-RU" w:eastAsia="ru-RU"/>
            </w:rPr>
            <w:t>.О.02 «История России</w:t>
          </w:r>
          <w:r w:rsidR="0018173D">
            <w:rPr>
              <w:i/>
              <w:lang w:val="ru-RU" w:eastAsia="ru-RU"/>
            </w:rPr>
            <w:t>»</w:t>
          </w:r>
        </w:p>
      </w:tc>
      <w:tc>
        <w:tcPr>
          <w:tcW w:w="4102" w:type="dxa"/>
          <w:vAlign w:val="center"/>
        </w:tcPr>
        <w:p w14:paraId="55264593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779B010" wp14:editId="22643D71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61637B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6D252A"/>
    <w:multiLevelType w:val="hybridMultilevel"/>
    <w:tmpl w:val="38F6C2C2"/>
    <w:lvl w:ilvl="0" w:tplc="12583F5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8CA7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0E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AC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4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6A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A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7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6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5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4"/>
  </w:num>
  <w:num w:numId="2">
    <w:abstractNumId w:val="29"/>
  </w:num>
  <w:num w:numId="3">
    <w:abstractNumId w:val="38"/>
  </w:num>
  <w:num w:numId="4">
    <w:abstractNumId w:val="0"/>
  </w:num>
  <w:num w:numId="5">
    <w:abstractNumId w:val="1"/>
  </w:num>
  <w:num w:numId="6">
    <w:abstractNumId w:val="42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0"/>
  </w:num>
  <w:num w:numId="9">
    <w:abstractNumId w:val="47"/>
  </w:num>
  <w:num w:numId="10">
    <w:abstractNumId w:val="37"/>
  </w:num>
  <w:num w:numId="11">
    <w:abstractNumId w:val="54"/>
  </w:num>
  <w:num w:numId="12">
    <w:abstractNumId w:val="45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3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4"/>
  </w:num>
  <w:num w:numId="19">
    <w:abstractNumId w:val="30"/>
  </w:num>
  <w:num w:numId="20">
    <w:abstractNumId w:val="43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6"/>
  </w:num>
  <w:num w:numId="25">
    <w:abstractNumId w:val="26"/>
  </w:num>
  <w:num w:numId="26">
    <w:abstractNumId w:val="28"/>
  </w:num>
  <w:num w:numId="27">
    <w:abstractNumId w:val="49"/>
  </w:num>
  <w:num w:numId="28">
    <w:abstractNumId w:val="27"/>
  </w:num>
  <w:num w:numId="29">
    <w:abstractNumId w:val="53"/>
  </w:num>
  <w:num w:numId="30">
    <w:abstractNumId w:val="46"/>
  </w:num>
  <w:num w:numId="31">
    <w:abstractNumId w:val="52"/>
  </w:num>
  <w:num w:numId="32">
    <w:abstractNumId w:val="48"/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4E0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77C98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1E62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173D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9D8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00D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6EBC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7B0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07C9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4B80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3585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EF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4D6A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5C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037D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97A9D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0E9A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D9A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10E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15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9</cp:revision>
  <cp:lastPrinted>2011-06-21T15:56:00Z</cp:lastPrinted>
  <dcterms:created xsi:type="dcterms:W3CDTF">2021-07-05T10:53:00Z</dcterms:created>
  <dcterms:modified xsi:type="dcterms:W3CDTF">2024-05-03T08:04:00Z</dcterms:modified>
</cp:coreProperties>
</file>